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C8" w:rsidRDefault="00B175C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175C8" w:rsidRDefault="00B175C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75C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-638810</wp:posOffset>
            </wp:positionV>
            <wp:extent cx="638175" cy="714375"/>
            <wp:effectExtent l="19050" t="0" r="9525" b="0"/>
            <wp:wrapTight wrapText="bothSides">
              <wp:wrapPolygon edited="0">
                <wp:start x="9027" y="0"/>
                <wp:lineTo x="3224" y="2304"/>
                <wp:lineTo x="-645" y="16704"/>
                <wp:lineTo x="-645" y="19008"/>
                <wp:lineTo x="1290" y="21312"/>
                <wp:lineTo x="1934" y="21312"/>
                <wp:lineTo x="19988" y="21312"/>
                <wp:lineTo x="20633" y="21312"/>
                <wp:lineTo x="21922" y="19008"/>
                <wp:lineTo x="21922" y="8064"/>
                <wp:lineTo x="14830" y="576"/>
                <wp:lineTo x="12896" y="0"/>
                <wp:lineTo x="9027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E54AB" w:rsidRDefault="00561774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ЧИСТИКОВСКОГО</w:t>
      </w:r>
      <w:r w:rsidR="007D4522"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7D4522">
        <w:rPr>
          <w:rFonts w:ascii="Times New Roman" w:hAnsi="Times New Roman"/>
          <w:b/>
          <w:sz w:val="28"/>
          <w:szCs w:val="28"/>
        </w:rPr>
        <w:t>РУДНЯНСКОГО</w:t>
      </w:r>
      <w:r w:rsidR="007D4522" w:rsidRPr="00D600C8">
        <w:rPr>
          <w:rFonts w:ascii="Times New Roman" w:hAnsi="Times New Roman"/>
          <w:b/>
          <w:sz w:val="28"/>
          <w:szCs w:val="28"/>
        </w:rPr>
        <w:t xml:space="preserve"> РАЙОНА</w:t>
      </w:r>
      <w:r w:rsidR="000E54AB" w:rsidRPr="00D600C8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B175C8" w:rsidRPr="00802398" w:rsidRDefault="00B175C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B175C8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</w:t>
      </w:r>
      <w:r w:rsidR="00C4777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175C8">
        <w:rPr>
          <w:rFonts w:ascii="Times New Roman" w:hAnsi="Times New Roman"/>
          <w:bCs/>
          <w:kern w:val="28"/>
          <w:sz w:val="28"/>
          <w:szCs w:val="28"/>
        </w:rPr>
        <w:t>07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  <w:r w:rsidR="00C4777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175C8">
        <w:rPr>
          <w:rFonts w:ascii="Times New Roman" w:hAnsi="Times New Roman"/>
          <w:bCs/>
          <w:kern w:val="28"/>
          <w:sz w:val="28"/>
          <w:szCs w:val="28"/>
        </w:rPr>
        <w:t xml:space="preserve">октября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B175C8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47778">
        <w:rPr>
          <w:rFonts w:ascii="Times New Roman" w:hAnsi="Times New Roman"/>
          <w:bCs/>
          <w:kern w:val="28"/>
          <w:sz w:val="28"/>
          <w:szCs w:val="28"/>
        </w:rPr>
        <w:t>385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56177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Чистиковского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4522">
        <w:rPr>
          <w:rFonts w:ascii="Times New Roman" w:hAnsi="Times New Roman"/>
          <w:sz w:val="28"/>
          <w:szCs w:val="28"/>
        </w:rPr>
        <w:t>Руднянского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56177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Чистиковского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4522">
        <w:rPr>
          <w:rFonts w:ascii="Times New Roman" w:hAnsi="Times New Roman"/>
          <w:sz w:val="28"/>
          <w:szCs w:val="28"/>
        </w:rPr>
        <w:t>Руднянского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C47778" w:rsidP="00C47778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 w:rsidR="00802398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55"/>
      </w:tblGrid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14.01.2006 № 1-а «</w:t>
            </w:r>
            <w:hyperlink r:id="rId9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муниципальном долге»; 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17.02.2006 № 4  «</w:t>
            </w:r>
            <w:hyperlink r:id="rId10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назначения, проведения и полномочиях собрания граждан, конференции граждан (собрания делегатов)»; 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17.02.2006 № 5 «</w:t>
            </w:r>
            <w:hyperlink r:id="rId11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реализации правотворческой инициативы граждан»; 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17.02.2006 № 5-а «</w:t>
            </w:r>
            <w:hyperlink r:id="rId12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назначения и проведения опроса граждан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14.06.2006 № 12 «</w:t>
            </w:r>
            <w:hyperlink r:id="rId13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установлении учетной нормы Площади жилого помещения в муниципальном образовании </w:t>
              </w:r>
              <w:proofErr w:type="spellStart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19.10.2006 № 17 «</w:t>
            </w:r>
            <w:hyperlink r:id="rId14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об установлении земельного налога на территории </w:t>
              </w:r>
              <w:proofErr w:type="spellStart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15.01.2007 № 1.6  «</w:t>
            </w:r>
            <w:hyperlink r:id="rId15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Регламента Совета депутатов </w:t>
              </w:r>
              <w:proofErr w:type="spellStart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на 2007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1608DC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16.02.2007 № 2.1 «</w:t>
            </w:r>
            <w:hyperlink r:id="rId16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правилах благоустройства, озеленения, обеспечения чистоты и порядка на территории </w:t>
              </w:r>
              <w:proofErr w:type="spellStart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="001608DC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7D3415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-решение Совета депутатов </w:t>
            </w:r>
            <w:proofErr w:type="spell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16.02.2007 № 2.2</w:t>
            </w:r>
            <w:r w:rsidR="00E63831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17" w:history="1"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правилах содержания и отлова собак и иных домашних животных на территории </w:t>
              </w:r>
              <w:proofErr w:type="spellStart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="00E63831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04.05.2007 № 5.3</w:t>
            </w:r>
            <w:r w:rsidR="00414CDA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63831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«</w:t>
            </w:r>
            <w:hyperlink r:id="rId18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«О муниципальном земельном контроле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  <w:r w:rsidR="001608DC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»»;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17.12.2007 № 13.4</w:t>
            </w:r>
            <w:r w:rsidR="00E63831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19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муниципальной адресной программы «Капитальный ремонт многоквартирных жилых домов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в 2008- 2012 годах</w:t>
              </w:r>
            </w:hyperlink>
            <w:r w:rsidR="00E63831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17.12.2007 № 13.3</w:t>
            </w:r>
            <w:r w:rsidR="00E63831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0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экономически обоснованных тарифов МУПКХ Голынки на 2008 год</w:t>
              </w:r>
            </w:hyperlink>
            <w:r w:rsidR="00E63831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17.12.2007 № 13.2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1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нормативов потребления на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жилищн</w:t>
              </w:r>
              <w:proofErr w:type="gram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коммунальные услуги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06.02.2008 № 7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2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оплате труда работников муниципальных бюджетных учреждений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18.03.2008 № 12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3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правилах благоустройства, озеленения, обеспечения чистоты и порядка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12.05.2008 № 17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4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порядке обращения с отходами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12.08.2008 № 24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5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взимания налога на имущество с физических лиц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10.10.2008 № 30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6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об установлении земельного налога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01.12.2008 № 38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7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нормативов потребления на жилищно-коммунальные услуги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10.12.2008 № 42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8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экономически обоснованных тарифов МУПКХ « Голынки» на 2009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10.12.2008 № 44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29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программы «Развитие малого и среднего предпринимательства в муниципальном образовании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на 2009-2011 годы</w:t>
              </w:r>
              <w:r w:rsidR="001608DC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»»;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25.12.2008 № 50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0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тарифов МУП «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Руднятеплоэнерго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 на 2009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25.12.2008 № 50.1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1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и дополнений в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№42 от 10.12.2008 года «Об утверждении экономически обоснованных тарифов МУПКХ «Голынки» на 2009 год</w:t>
              </w:r>
              <w:r w:rsidR="001608DC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»;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25.03.2009 № 60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2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правил благоустройства, озеленения, обеспечения чистоты и порядка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Смолиговское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сельское поселение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25.11.2009 № 94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3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экономически обоснованных тарифов МУП КХ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Смолиговка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 на 2010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9204DC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30.11.2009 № 97</w:t>
            </w:r>
            <w:r w:rsidR="003C152A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4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рассмотрении Протеста на 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от 4 мая 2007 г. № 53, «</w:t>
              </w:r>
              <w:r w:rsidR="003C152A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б утверждении Положения «О муниципальном земельном контроле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области»</w:t>
              </w:r>
            </w:hyperlink>
            <w:r w:rsidR="003C152A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07.12.2009 № 101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5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Регламента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22.12.2009 № 105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6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состава муниципальной избирательной комиссии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3C152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22.12.2009 № 110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7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принятии Соглашения о передаче осуществления части полномочий Администрации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на 2010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29.12.2009 № 113</w:t>
            </w:r>
            <w:r w:rsidR="003C152A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8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плана работы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на 2010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27.02.2010 № 118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39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п.2 статьи 1 положения к Решению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от 12.08.2008г. № 24 «Об утверждении Положения о порядке взимания налога на имущество с физических лиц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области»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»;</w:t>
            </w:r>
            <w:proofErr w:type="gramEnd"/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19.03.2010 № 120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0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краткосрочной целевой программы «Обеспечение безопасности дорожного движения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области» на 2010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26.03.2010 № 121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1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№ 94 от 25 ноября 209 года «Об утверждении экономически обоснованных тарифов МУП КХ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Смолиговка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 на 2010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26.03.2010 № 123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2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рассмотрении Протеста на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района Смоленской области от 4 мая 2007 г. № 5.3 « об утверждении Положения «О муниципальном земельном контроле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области»</w:t>
              </w:r>
              <w:r w:rsidR="00414CDA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;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26.03.2010 № 123-а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3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Совета депутатов №5.3. от 04.05.2007г. «Об утверждении Положения « О муниципальном земельном контроле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области»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05.04.2010 № 127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4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проведении месячника по уборке, санитарной очистке и благоустройству населенных пунктов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05.04.2010 № 126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5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Решение № 94 от 25.11.2009 года «Об утверждении экономически обоснованных тарифов МУП КХ «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Смолиговка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» на 2010 год»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22.04.2010 № 128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6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определении официального источника опубликования муниципальных правовых актов и официального сайта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5A057F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20.05.2010 № 139</w:t>
            </w:r>
            <w:r w:rsidR="0082068A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7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изменения в решение Совета депутатов №30 от 10.10.2008 года «Об утверждении Положения об установлении земельного налога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="0082068A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28.06.2010 № 142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8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схемы избирательных округов для проведения выборов депутатов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второго созыва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28.06.2010 № 143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49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муниципальной Программы «Социальное развитие села до 2012года»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28.06.2010 № 144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0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и условиях приватизации муниципального имущества, находящегося 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в собственности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20.07.2010 № 145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1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назначении </w:t>
              </w:r>
              <w:proofErr w:type="gram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даты выборов депутатов Совета депутатов</w:t>
              </w:r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второго созыва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20.07.2010 № 148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2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и дополнений в решение №2.2 от 16 февраля 2007г «О правилах содержания собак и иных домашних животных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области»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01.11.2010 № 155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3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и дополнений в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№60 от 25.03.2009года «Об утверждении правил благоустройства, озеленения, обеспечения чистоты и порядка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поселения»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19.11.2010 № 3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4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изменения в Положение о земельном налоге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утвержденного решением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от 4 мая 2007года№ 5.3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19.11.2010 № 4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5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Положение о налоге на имущество физических лиц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поселения, утвержденного решением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от 12 августа 2008 года №24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26.11.2010 № 160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6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нормативов потребления на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жилищн</w:t>
              </w:r>
              <w:proofErr w:type="gram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-</w:t>
              </w:r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коммунальные услуги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26.11.2010 № 161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7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установлении тарифов на тепловую энергию по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Смолиговскому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сельскому поселению Руднянского района Смоленской области</w:t>
              </w:r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»;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26.11.2010 № 159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8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тарифов на жилищно-коммунальные услуги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82068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11.03.2011 № 22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59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Кодексе чести муниципального служащего</w:t>
              </w:r>
            </w:hyperlink>
            <w:r w:rsidR="00483481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83481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20.06.2011 № 33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0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муниципальном лесном контроле и надзоре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83481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19.07.2011 № 35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1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и дополнений в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№33 от 20 июня 2011 года «Об утверждении Положения о муниципальном лесном контроле и надзоре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области»</w:t>
              </w:r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»;</w:t>
              </w:r>
            </w:hyperlink>
            <w:proofErr w:type="gramEnd"/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83481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27.07.2011 № 38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2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83481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05.08.2011 № 39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3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генерального плана МО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и Правил землепользования и застройки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83481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26.08.2011 № 41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4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Программы комплексного развития систем коммунальной инфраструктуры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на 2012-2016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83481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29.08.2011 № 42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5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изменении в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№ 30 от 10.10.2008 года «Об утверждении Положения об установлении земельного налога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(в ред. Решения № 3 от 19.11.2010 года)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»;</w:t>
            </w:r>
            <w:proofErr w:type="gramEnd"/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83481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15.09.2011 № 47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6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изменении в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</w:t>
              </w:r>
              <w:proofErr w:type="spellStart"/>
              <w:proofErr w:type="gram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района</w:t>
              </w:r>
              <w:proofErr w:type="spellEnd"/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Смоленской области № 42 от 29.08.2011 года «Об утверждении 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Положения об установлении земельного налога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(в ред. Решения № 3 от 19.11.2010 года)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83481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15.09.2011 № 45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7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изменении в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№ 24 от 12.08.2008 года «Об утверждении Положения о порядке взимания налога на имущество с физических лиц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(в ред. Решения № 4 от 19.11.2010</w:t>
              </w:r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года)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16.11.2011 № 52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8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изменения в Положение о земельном налоге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утвержденного решением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от 10.10.2008 года № 30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23.03.2012 № 71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69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муниципальном лесном контроле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17.04.2012 № 77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0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перечня услуг, которые являются необходимыми и обязательными для предоставления муниципальных услуг Администрацией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17.04.2012 № 20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1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</w:t>
              </w:r>
              <w:proofErr w:type="gram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проведения экспертизы проектов административных регламентов предоставления муниципальных услуг</w:t>
              </w:r>
              <w:proofErr w:type="gramEnd"/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23.04.2012 № 81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2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порядке определения размера платы за оказание услуг, которые являются необходимыми и обязательными для предоставления муниципальных услуг Администрации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»;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21.05.2012 № 82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3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отмене решения Совета депутатов №72 от 23.03.2012г. « О внесении изменений и дополнений в решение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№60 от 25.03.2009г. «Об утверждении правил благоустройства, озеленения, обеспечения чистоты и порядка на территории 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Смолиговское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сельское поселение»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  <w:proofErr w:type="gramEnd"/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21.05.2012 № 85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4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передаче Контрольн</w:t>
              </w:r>
              <w:proofErr w:type="gram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о-</w:t>
              </w:r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ревизионной комиссии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Руднянский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район Смоленской области полномочий Контрольно- ревизионной комиссии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по осуществлению внешнего муниципального финансового контроля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10.07.2012 № 89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5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Правил благоустройства, озеленения, обеспечения чистоты и порядка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21.09.2012 № 96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6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присвоения названия улиц и нумерации многоквартирным и индивидуальным жилым домам, зданиям и строениям на территории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21.09.2012 № 98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7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Смолиговском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сельском поселении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06.11.2012 № 104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8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изменения в Положение о земельном налоге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утвержденного решением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от 10.10.2008 года № 30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25.01.2013 № 125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79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льготах физическим лицам по земельному налогу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25.01.2013 № 122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0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Программу комплексного развития систем коммунальной инфраструктуры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на 2012-2016 года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22.03.2013 № 129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1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изменения в Положение о земельном налоге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утвержденного решением Совета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поселения от 10.10.2008 года № 30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22.03.2013 № 134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2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порядке заслушивания отчета Главы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Смолиговское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сельское поселение Руднянского района Смоленской области о результатах его деятельности, деятельности Администрации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22.03.2013 № 137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3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расходах, об имуществе и обязательствах имущественного характера, а также сведения о расходах, об имуществе и обязательствах имущественного характера своих супруги (супруга) и несовершеннолетних детей муниципального</w:t>
              </w:r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Смолиговское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сельское поселение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22.03.2013 № 136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4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муниципального</w:t>
              </w:r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Смолиговское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сельское поселение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21.06.2013 № 148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5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установлении дополнительных оснований признания </w:t>
              </w:r>
              <w:proofErr w:type="gram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безнадежными</w:t>
              </w:r>
              <w:proofErr w:type="gram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к взысканию недоимки и задолженности по пеням и штрафам по местным налогам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Смолиговское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сельское поселение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17.07.2013 № 153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6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внесении изменений в Программу комплексного развития систем коммунальной инфраструктуры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 на 2012-2016 года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26.08.2013 № 161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7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 предоставлении налоговых </w:t>
              </w:r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 xml:space="preserve">льгот на 2014г. по уплате земельного налога и налога на имущество физических лиц отдельным категориям налогоплательщиков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lastRenderedPageBreak/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23.11.2015 № 23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8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земельном налоге на территории муниципального образования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</w:t>
              </w:r>
              <w:r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»;</w:t>
              </w:r>
            </w:hyperlink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23.11.2015 № 24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89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ставок арендной платы за земельные участки, государственная собственность на которые не разграничена, по видам разрешенного использования земель и категориям арендаторов на 2016 год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7D3415" w:rsidRPr="00C47778" w:rsidTr="00C47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3415" w:rsidRPr="00C47778" w:rsidRDefault="00414CDA" w:rsidP="00C47778">
            <w:pPr>
              <w:ind w:left="567" w:firstLine="0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решение Совета депутатов </w:t>
            </w:r>
            <w:proofErr w:type="spellStart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Смолиговского</w:t>
            </w:r>
            <w:proofErr w:type="spellEnd"/>
            <w:r w:rsidR="007D3415"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сельского поселения Руднянского района Смоленской области от 23.11.2015 № 25</w:t>
            </w:r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 xml:space="preserve"> «</w:t>
            </w:r>
            <w:hyperlink r:id="rId90" w:history="1"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выкупных ставок за земельные участки, находящиеся в муниципальной собственности </w:t>
              </w:r>
              <w:proofErr w:type="spellStart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Смолиговского</w:t>
              </w:r>
              <w:proofErr w:type="spellEnd"/>
              <w:r w:rsidR="007D3415" w:rsidRPr="00C4777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сельского поселения Руднянского района Смоленской области, при заключении договоров купли-продажи таких земельных участков без проведения торгов</w:t>
              </w:r>
            </w:hyperlink>
            <w:r w:rsidRPr="00C4777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</w:tbl>
    <w:p w:rsidR="00802398" w:rsidRPr="00534E14" w:rsidRDefault="00802398" w:rsidP="009204DC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D4D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77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Чистиковского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4522">
        <w:rPr>
          <w:rFonts w:ascii="Times New Roman" w:hAnsi="Times New Roman"/>
          <w:sz w:val="28"/>
          <w:szCs w:val="28"/>
        </w:rPr>
        <w:t>Руднянского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0E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561774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Чистиковского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4522">
        <w:rPr>
          <w:rFonts w:ascii="Times New Roman" w:hAnsi="Times New Roman"/>
          <w:sz w:val="28"/>
          <w:szCs w:val="28"/>
        </w:rPr>
        <w:t>Руднянского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9204DC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F3D4D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7F3D4D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9204D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9204D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9204DC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9204DC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561774" w:rsidP="009204D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Чистиковского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D4522">
        <w:rPr>
          <w:rFonts w:ascii="Times New Roman" w:hAnsi="Times New Roman"/>
          <w:sz w:val="28"/>
          <w:szCs w:val="28"/>
        </w:rPr>
        <w:br/>
        <w:t>Руднянского</w:t>
      </w:r>
      <w:r w:rsidR="007D4522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   </w:t>
      </w:r>
      <w:r w:rsidR="00414CDA">
        <w:rPr>
          <w:rFonts w:ascii="Times New Roman" w:hAnsi="Times New Roman"/>
          <w:b/>
          <w:sz w:val="28"/>
          <w:szCs w:val="28"/>
        </w:rPr>
        <w:t xml:space="preserve">А.А. Панфилов 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89" w:rsidRDefault="00914E89" w:rsidP="001B0B6E">
      <w:r>
        <w:separator/>
      </w:r>
    </w:p>
  </w:endnote>
  <w:endnote w:type="continuationSeparator" w:id="0">
    <w:p w:rsidR="00914E89" w:rsidRDefault="00914E89" w:rsidP="001B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89" w:rsidRDefault="00914E89" w:rsidP="001B0B6E">
      <w:r>
        <w:separator/>
      </w:r>
    </w:p>
  </w:footnote>
  <w:footnote w:type="continuationSeparator" w:id="0">
    <w:p w:rsidR="00914E89" w:rsidRDefault="00914E89" w:rsidP="001B0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D0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2593B"/>
    <w:rsid w:val="000364A7"/>
    <w:rsid w:val="0008168F"/>
    <w:rsid w:val="00083CC1"/>
    <w:rsid w:val="000D4DE3"/>
    <w:rsid w:val="000D6550"/>
    <w:rsid w:val="000E54AB"/>
    <w:rsid w:val="00126858"/>
    <w:rsid w:val="00134EA0"/>
    <w:rsid w:val="001608DC"/>
    <w:rsid w:val="00184DF6"/>
    <w:rsid w:val="001B0B6E"/>
    <w:rsid w:val="00223EA6"/>
    <w:rsid w:val="0026415A"/>
    <w:rsid w:val="00380F47"/>
    <w:rsid w:val="003C152A"/>
    <w:rsid w:val="00414CDA"/>
    <w:rsid w:val="00483481"/>
    <w:rsid w:val="00561774"/>
    <w:rsid w:val="00580FA7"/>
    <w:rsid w:val="00595B9E"/>
    <w:rsid w:val="005A057F"/>
    <w:rsid w:val="006B2DD5"/>
    <w:rsid w:val="00775677"/>
    <w:rsid w:val="007D3415"/>
    <w:rsid w:val="007D4522"/>
    <w:rsid w:val="007E6B77"/>
    <w:rsid w:val="007F3D4D"/>
    <w:rsid w:val="00802398"/>
    <w:rsid w:val="0082068A"/>
    <w:rsid w:val="00914E89"/>
    <w:rsid w:val="009204DC"/>
    <w:rsid w:val="00964A4E"/>
    <w:rsid w:val="00A87327"/>
    <w:rsid w:val="00B175C8"/>
    <w:rsid w:val="00BD17B6"/>
    <w:rsid w:val="00C47778"/>
    <w:rsid w:val="00CA6B7A"/>
    <w:rsid w:val="00CB1192"/>
    <w:rsid w:val="00D912FA"/>
    <w:rsid w:val="00E127CB"/>
    <w:rsid w:val="00E63831"/>
    <w:rsid w:val="00F3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77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0B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0B6E"/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5A05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?act=ca82f7f3-ae8e-46f9-839a-ead8d6b30d09" TargetMode="External"/><Relationship Id="rId18" Type="http://schemas.openxmlformats.org/officeDocument/2006/relationships/hyperlink" Target="?act=36d252ce-334a-4229-b934-3b9a95d87d78" TargetMode="External"/><Relationship Id="rId26" Type="http://schemas.openxmlformats.org/officeDocument/2006/relationships/hyperlink" Target="?act=865e1411-8bd8-4e66-be9e-55bd99668ed4" TargetMode="External"/><Relationship Id="rId39" Type="http://schemas.openxmlformats.org/officeDocument/2006/relationships/hyperlink" Target="?act=0145e399-e3fe-4ceb-b579-299ebf985777" TargetMode="External"/><Relationship Id="rId21" Type="http://schemas.openxmlformats.org/officeDocument/2006/relationships/hyperlink" Target="?act=d6bc3898-648e-4e00-bcfb-c5075bb61f59" TargetMode="External"/><Relationship Id="rId34" Type="http://schemas.openxmlformats.org/officeDocument/2006/relationships/hyperlink" Target="?act=99aae3b2-397a-4ccd-9675-7df231d893bd" TargetMode="External"/><Relationship Id="rId42" Type="http://schemas.openxmlformats.org/officeDocument/2006/relationships/hyperlink" Target="?act=5c2a6369-7ca6-469b-9aeb-701e0124cdc0" TargetMode="External"/><Relationship Id="rId47" Type="http://schemas.openxmlformats.org/officeDocument/2006/relationships/hyperlink" Target="?act=7d80a0fd-320c-4ccb-a109-579569371fe4" TargetMode="External"/><Relationship Id="rId50" Type="http://schemas.openxmlformats.org/officeDocument/2006/relationships/hyperlink" Target="?act=40d77fc1-9d96-46f6-87f2-5df90e8a381a" TargetMode="External"/><Relationship Id="rId55" Type="http://schemas.openxmlformats.org/officeDocument/2006/relationships/hyperlink" Target="?act=f7b41a2a-ea58-416c-a92a-b5f2db142fb0" TargetMode="External"/><Relationship Id="rId63" Type="http://schemas.openxmlformats.org/officeDocument/2006/relationships/hyperlink" Target="?act=13e57d99-4ebd-47d7-938e-5105d2f18e72" TargetMode="External"/><Relationship Id="rId68" Type="http://schemas.openxmlformats.org/officeDocument/2006/relationships/hyperlink" Target="?act=650412b9-05b0-4cd0-a083-a72c97bcdc94" TargetMode="External"/><Relationship Id="rId76" Type="http://schemas.openxmlformats.org/officeDocument/2006/relationships/hyperlink" Target="?act=bd1f7006-ad5a-4e4a-b18f-89d93486cfcc" TargetMode="External"/><Relationship Id="rId84" Type="http://schemas.openxmlformats.org/officeDocument/2006/relationships/hyperlink" Target="?act=8967718a-4866-4cd6-8f38-182799705105" TargetMode="External"/><Relationship Id="rId89" Type="http://schemas.openxmlformats.org/officeDocument/2006/relationships/hyperlink" Target="?act=23bd66e9-7ffa-4947-aeaf-e8bbed991a86" TargetMode="External"/><Relationship Id="rId7" Type="http://schemas.openxmlformats.org/officeDocument/2006/relationships/image" Target="media/image1.png"/><Relationship Id="rId71" Type="http://schemas.openxmlformats.org/officeDocument/2006/relationships/hyperlink" Target="?act=d6447aff-1e51-45bd-b7f7-713bb2b131fd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?act=8e8e714f-144d-4368-98a7-ba4288afda17" TargetMode="External"/><Relationship Id="rId29" Type="http://schemas.openxmlformats.org/officeDocument/2006/relationships/hyperlink" Target="?act=c9c62db5-434c-4ca2-b5cc-3f0c50f47f0f" TargetMode="External"/><Relationship Id="rId11" Type="http://schemas.openxmlformats.org/officeDocument/2006/relationships/hyperlink" Target="?act=71d07569-df9c-4015-990e-3c09030c0819" TargetMode="External"/><Relationship Id="rId24" Type="http://schemas.openxmlformats.org/officeDocument/2006/relationships/hyperlink" Target="?act=1a2b6584-9f9c-413a-a059-773427f0f0d3" TargetMode="External"/><Relationship Id="rId32" Type="http://schemas.openxmlformats.org/officeDocument/2006/relationships/hyperlink" Target="?act=087f0786-694a-40b4-bec9-8a89976e2f42" TargetMode="External"/><Relationship Id="rId37" Type="http://schemas.openxmlformats.org/officeDocument/2006/relationships/hyperlink" Target="?act=87ebfcdb-895e-479e-b78b-d7299949f284" TargetMode="External"/><Relationship Id="rId40" Type="http://schemas.openxmlformats.org/officeDocument/2006/relationships/hyperlink" Target="?act=1e39d3d7-7813-4d99-ba55-5cccce7d288e" TargetMode="External"/><Relationship Id="rId45" Type="http://schemas.openxmlformats.org/officeDocument/2006/relationships/hyperlink" Target="?act=83965a7c-08cc-4ec3-bf38-2de16a9d2889" TargetMode="External"/><Relationship Id="rId53" Type="http://schemas.openxmlformats.org/officeDocument/2006/relationships/hyperlink" Target="?act=1fe6b533-66ec-4faa-aa61-84249652f818" TargetMode="External"/><Relationship Id="rId58" Type="http://schemas.openxmlformats.org/officeDocument/2006/relationships/hyperlink" Target="?act=151bcf74-233e-4113-b17c-c70dac9a6ecb" TargetMode="External"/><Relationship Id="rId66" Type="http://schemas.openxmlformats.org/officeDocument/2006/relationships/hyperlink" Target="?act=0be613e9-704a-4d85-bcc3-261d959bf238" TargetMode="External"/><Relationship Id="rId74" Type="http://schemas.openxmlformats.org/officeDocument/2006/relationships/hyperlink" Target="?act=89adf7ee-5b78-4eab-ab03-1a319886b80a" TargetMode="External"/><Relationship Id="rId79" Type="http://schemas.openxmlformats.org/officeDocument/2006/relationships/hyperlink" Target="?act=2fcc3acf-6342-406f-a65c-00c9cd645aec" TargetMode="External"/><Relationship Id="rId87" Type="http://schemas.openxmlformats.org/officeDocument/2006/relationships/hyperlink" Target="?act=de28365a-9740-4dc5-b53e-282cdfc28eaa" TargetMode="External"/><Relationship Id="rId5" Type="http://schemas.openxmlformats.org/officeDocument/2006/relationships/footnotes" Target="footnotes.xml"/><Relationship Id="rId61" Type="http://schemas.openxmlformats.org/officeDocument/2006/relationships/hyperlink" Target="?act=b40e1f00-ae8b-4e1c-b71f-99ccead8c550" TargetMode="External"/><Relationship Id="rId82" Type="http://schemas.openxmlformats.org/officeDocument/2006/relationships/hyperlink" Target="?act=6fb5afbe-1149-4fd1-927f-08ff42e334b0" TargetMode="External"/><Relationship Id="rId90" Type="http://schemas.openxmlformats.org/officeDocument/2006/relationships/hyperlink" Target="?act=87b2b4f7-02b0-42d9-83e7-9082b0a2b23b" TargetMode="External"/><Relationship Id="rId19" Type="http://schemas.openxmlformats.org/officeDocument/2006/relationships/hyperlink" Target="?act=a1d81adf-b9b6-4084-96d1-ebee1f3caa83" TargetMode="External"/><Relationship Id="rId14" Type="http://schemas.openxmlformats.org/officeDocument/2006/relationships/hyperlink" Target="?act=3aee8cd1-6f45-435e-95ec-0d2a68d38984" TargetMode="External"/><Relationship Id="rId22" Type="http://schemas.openxmlformats.org/officeDocument/2006/relationships/hyperlink" Target="?act=21558e96-e7b6-409f-aebc-7575f6d05af9" TargetMode="External"/><Relationship Id="rId27" Type="http://schemas.openxmlformats.org/officeDocument/2006/relationships/hyperlink" Target="?act=80de70bf-900f-4dbc-aaab-8cfc3722077c" TargetMode="External"/><Relationship Id="rId30" Type="http://schemas.openxmlformats.org/officeDocument/2006/relationships/hyperlink" Target="?act=94b44178-938a-4b73-9df8-b993a76c815e" TargetMode="External"/><Relationship Id="rId35" Type="http://schemas.openxmlformats.org/officeDocument/2006/relationships/hyperlink" Target="?act=dee0efa3-4bf2-446f-bf0b-463b3ffa42a3" TargetMode="External"/><Relationship Id="rId43" Type="http://schemas.openxmlformats.org/officeDocument/2006/relationships/hyperlink" Target="?act=b16af7db-727d-43b3-80f7-b4925dd42c0c" TargetMode="External"/><Relationship Id="rId48" Type="http://schemas.openxmlformats.org/officeDocument/2006/relationships/hyperlink" Target="?act=24c7f6b0-03d4-415c-96c3-d9e29cbdd1bb" TargetMode="External"/><Relationship Id="rId56" Type="http://schemas.openxmlformats.org/officeDocument/2006/relationships/hyperlink" Target="?act=51f53ac2-e9d1-4c39-b5a4-079b203cbc4e" TargetMode="External"/><Relationship Id="rId64" Type="http://schemas.openxmlformats.org/officeDocument/2006/relationships/hyperlink" Target="?act=4a4a034f-ba17-481e-9df2-e8e43a4bf35b" TargetMode="External"/><Relationship Id="rId69" Type="http://schemas.openxmlformats.org/officeDocument/2006/relationships/hyperlink" Target="?act=110c0d33-c636-4d44-8c81-de67d4f8e47c" TargetMode="External"/><Relationship Id="rId77" Type="http://schemas.openxmlformats.org/officeDocument/2006/relationships/hyperlink" Target="?act=2e66a4e7-b948-43b1-b77b-1fa044f3a861" TargetMode="External"/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51" Type="http://schemas.openxmlformats.org/officeDocument/2006/relationships/hyperlink" Target="?act=460cc0c9-7dc4-4cc7-934f-fe98780d5a89" TargetMode="External"/><Relationship Id="rId72" Type="http://schemas.openxmlformats.org/officeDocument/2006/relationships/hyperlink" Target="?act=c2dd1be7-4c28-497f-b658-a0bf59a22417" TargetMode="External"/><Relationship Id="rId80" Type="http://schemas.openxmlformats.org/officeDocument/2006/relationships/hyperlink" Target="?act=e3d452ed-3d7d-4c33-9617-69fd25dc072a" TargetMode="External"/><Relationship Id="rId85" Type="http://schemas.openxmlformats.org/officeDocument/2006/relationships/hyperlink" Target="?act=ddb0b4c0-e63a-4eac-9d4c-df9cc5a3342c" TargetMode="External"/><Relationship Id="rId3" Type="http://schemas.openxmlformats.org/officeDocument/2006/relationships/settings" Target="settings.xml"/><Relationship Id="rId12" Type="http://schemas.openxmlformats.org/officeDocument/2006/relationships/hyperlink" Target="?act=a5f93168-d276-4eb4-b18f-d1c5d63d177b" TargetMode="External"/><Relationship Id="rId17" Type="http://schemas.openxmlformats.org/officeDocument/2006/relationships/hyperlink" Target="?act=40c7f333-0403-4db0-9603-4e2808fcd8cb" TargetMode="External"/><Relationship Id="rId25" Type="http://schemas.openxmlformats.org/officeDocument/2006/relationships/hyperlink" Target="?act=da24742d-1945-4ccb-b400-f5badad8deab" TargetMode="External"/><Relationship Id="rId33" Type="http://schemas.openxmlformats.org/officeDocument/2006/relationships/hyperlink" Target="?act=e1ac0676-4cd2-4f9f-b2ab-96cfb4255533" TargetMode="External"/><Relationship Id="rId38" Type="http://schemas.openxmlformats.org/officeDocument/2006/relationships/hyperlink" Target="?act=4616b32d-8649-4a4f-b3fe-0306ff13b84c" TargetMode="External"/><Relationship Id="rId46" Type="http://schemas.openxmlformats.org/officeDocument/2006/relationships/hyperlink" Target="?act=358a709d-e061-4ca1-b734-c08c4ecaeea1" TargetMode="External"/><Relationship Id="rId59" Type="http://schemas.openxmlformats.org/officeDocument/2006/relationships/hyperlink" Target="?act=7d75e578-169c-4f00-9308-8cc19f83e7fe" TargetMode="External"/><Relationship Id="rId67" Type="http://schemas.openxmlformats.org/officeDocument/2006/relationships/hyperlink" Target="?act=10dff148-7306-437a-b347-e6469b247724" TargetMode="External"/><Relationship Id="rId20" Type="http://schemas.openxmlformats.org/officeDocument/2006/relationships/hyperlink" Target="?act=33f0127a-ba61-4001-983d-ef11d59082b4" TargetMode="External"/><Relationship Id="rId41" Type="http://schemas.openxmlformats.org/officeDocument/2006/relationships/hyperlink" Target="?act=e81c2acd-d037-47d2-af07-5a210eedeeb4" TargetMode="External"/><Relationship Id="rId54" Type="http://schemas.openxmlformats.org/officeDocument/2006/relationships/hyperlink" Target="?act=7febcedc-b697-4473-b9be-365e8e44ae5e" TargetMode="External"/><Relationship Id="rId62" Type="http://schemas.openxmlformats.org/officeDocument/2006/relationships/hyperlink" Target="?act=a423ca6e-7bd3-41eb-a07f-0ec861601b80" TargetMode="External"/><Relationship Id="rId70" Type="http://schemas.openxmlformats.org/officeDocument/2006/relationships/hyperlink" Target="?act=4515b99e-78c7-458c-ac90-b24670834926" TargetMode="External"/><Relationship Id="rId75" Type="http://schemas.openxmlformats.org/officeDocument/2006/relationships/hyperlink" Target="?act=c4e01db4-ce20-4a76-a54a-bc53b3a7b2b0" TargetMode="External"/><Relationship Id="rId83" Type="http://schemas.openxmlformats.org/officeDocument/2006/relationships/hyperlink" Target="?act=40f83210-7979-4d80-b042-9cf685c33bb2" TargetMode="External"/><Relationship Id="rId88" Type="http://schemas.openxmlformats.org/officeDocument/2006/relationships/hyperlink" Target="?act=2ca8ebc8-ffdd-4b27-b3bd-102e2b7a2466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?act=2c50c028-84d1-4324-80a3-9b721a5765c9" TargetMode="External"/><Relationship Id="rId23" Type="http://schemas.openxmlformats.org/officeDocument/2006/relationships/hyperlink" Target="?act=e27fd17b-ab74-40c0-b9e1-058501c25b87" TargetMode="External"/><Relationship Id="rId28" Type="http://schemas.openxmlformats.org/officeDocument/2006/relationships/hyperlink" Target="?act=a6278c45-11fc-4a20-bfcb-729183fbfd59" TargetMode="External"/><Relationship Id="rId36" Type="http://schemas.openxmlformats.org/officeDocument/2006/relationships/hyperlink" Target="?act=d96c32ca-9cad-4520-8eaa-8bf0c0ce6ffc" TargetMode="External"/><Relationship Id="rId49" Type="http://schemas.openxmlformats.org/officeDocument/2006/relationships/hyperlink" Target="?act=8e9915e2-506c-44bd-9fab-8634a17e9811" TargetMode="External"/><Relationship Id="rId57" Type="http://schemas.openxmlformats.org/officeDocument/2006/relationships/hyperlink" Target="?act=edf303a2-9833-4b2b-94c8-ba8fe68fee7d" TargetMode="External"/><Relationship Id="rId10" Type="http://schemas.openxmlformats.org/officeDocument/2006/relationships/hyperlink" Target="?act=1de4ac39-9552-4c0c-99ad-d01eefd35427" TargetMode="External"/><Relationship Id="rId31" Type="http://schemas.openxmlformats.org/officeDocument/2006/relationships/hyperlink" Target="?act=fd90e4bf-8860-430c-8129-a9ba66f3053e" TargetMode="External"/><Relationship Id="rId44" Type="http://schemas.openxmlformats.org/officeDocument/2006/relationships/hyperlink" Target="?act=23973d41-7c8a-4c34-8d20-7587cad5a5ba" TargetMode="External"/><Relationship Id="rId52" Type="http://schemas.openxmlformats.org/officeDocument/2006/relationships/hyperlink" Target="?act=c6a25617-4a02-414c-8246-5e6fdd20b64a" TargetMode="External"/><Relationship Id="rId60" Type="http://schemas.openxmlformats.org/officeDocument/2006/relationships/hyperlink" Target="?act=f6f04fbb-d8a0-420f-966d-d0be1c101518" TargetMode="External"/><Relationship Id="rId65" Type="http://schemas.openxmlformats.org/officeDocument/2006/relationships/hyperlink" Target="?act=ebf306b1-608a-41e6-904a-e6753e9a0a10" TargetMode="External"/><Relationship Id="rId73" Type="http://schemas.openxmlformats.org/officeDocument/2006/relationships/hyperlink" Target="?act=d9af32cc-afc7-40cd-a3cc-65c23e9c2022" TargetMode="External"/><Relationship Id="rId78" Type="http://schemas.openxmlformats.org/officeDocument/2006/relationships/hyperlink" Target="?act=3bba9f7d-814b-4aed-aa65-afa36a927da3" TargetMode="External"/><Relationship Id="rId81" Type="http://schemas.openxmlformats.org/officeDocument/2006/relationships/hyperlink" Target="?act=b4348869-5d86-4a1b-82ed-c53e9d1b58b1" TargetMode="External"/><Relationship Id="rId86" Type="http://schemas.openxmlformats.org/officeDocument/2006/relationships/hyperlink" Target="?act=2a4d2dbc-9e79-41e0-9c5a-4c249ec8ae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b7f8be03-ff68-45b6-89d9-5895e179fe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1EC20-80FF-461C-ABC7-D8F765ED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4774</Words>
  <Characters>27215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7</cp:revision>
  <cp:lastPrinted>2024-10-25T12:43:00Z</cp:lastPrinted>
  <dcterms:created xsi:type="dcterms:W3CDTF">2024-08-01T07:42:00Z</dcterms:created>
  <dcterms:modified xsi:type="dcterms:W3CDTF">2024-10-25T12:50:00Z</dcterms:modified>
</cp:coreProperties>
</file>