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55" w:rsidRDefault="00F07355" w:rsidP="00F07355">
      <w:pPr>
        <w:jc w:val="right"/>
        <w:rPr>
          <w:b/>
          <w:bCs/>
          <w:color w:val="444444"/>
          <w:spacing w:val="-7"/>
          <w:w w:val="103"/>
          <w:sz w:val="28"/>
          <w:szCs w:val="28"/>
        </w:rPr>
      </w:pPr>
      <w:r>
        <w:rPr>
          <w:b/>
          <w:bCs/>
          <w:color w:val="444444"/>
          <w:spacing w:val="-7"/>
          <w:w w:val="103"/>
          <w:sz w:val="28"/>
          <w:szCs w:val="28"/>
        </w:rPr>
        <w:t>ПРОЕКТ</w:t>
      </w:r>
    </w:p>
    <w:p w:rsidR="00287A2A" w:rsidRDefault="00F07355" w:rsidP="00F07355">
      <w:pPr>
        <w:spacing w:before="288"/>
        <w:ind w:left="4572" w:right="4824"/>
        <w:jc w:val="center"/>
        <w:rPr>
          <w:b/>
          <w:bCs/>
          <w:color w:val="444444"/>
          <w:spacing w:val="-7"/>
          <w:w w:val="103"/>
          <w:sz w:val="28"/>
          <w:szCs w:val="28"/>
        </w:rPr>
      </w:pPr>
      <w:r w:rsidRPr="00F07355">
        <w:rPr>
          <w:rFonts w:eastAsia="Times New Roman"/>
          <w:b/>
          <w:noProof/>
          <w:kern w:val="0"/>
          <w:sz w:val="28"/>
        </w:rPr>
        <w:drawing>
          <wp:inline distT="0" distB="0" distL="0" distR="0">
            <wp:extent cx="79057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A2A" w:rsidRDefault="00287A2A" w:rsidP="00287A2A">
      <w:pPr>
        <w:shd w:val="clear" w:color="auto" w:fill="FFFFFF"/>
        <w:spacing w:line="324" w:lineRule="exact"/>
        <w:ind w:left="1094" w:right="518" w:hanging="1094"/>
        <w:jc w:val="center"/>
        <w:rPr>
          <w:b/>
          <w:bCs/>
          <w:color w:val="444444"/>
          <w:spacing w:val="-7"/>
          <w:w w:val="103"/>
          <w:sz w:val="28"/>
          <w:szCs w:val="28"/>
        </w:rPr>
      </w:pPr>
    </w:p>
    <w:p w:rsidR="00F07355" w:rsidRDefault="00F07355" w:rsidP="00F07355">
      <w:pPr>
        <w:shd w:val="clear" w:color="auto" w:fill="FFFFFF"/>
        <w:spacing w:line="324" w:lineRule="exact"/>
        <w:ind w:left="1094" w:right="518" w:hanging="1094"/>
        <w:jc w:val="center"/>
        <w:rPr>
          <w:b/>
          <w:bCs/>
          <w:color w:val="444444"/>
          <w:spacing w:val="-7"/>
          <w:w w:val="103"/>
          <w:sz w:val="28"/>
          <w:szCs w:val="28"/>
        </w:rPr>
      </w:pPr>
      <w:r>
        <w:rPr>
          <w:b/>
          <w:bCs/>
          <w:color w:val="444444"/>
          <w:spacing w:val="-7"/>
          <w:w w:val="103"/>
          <w:sz w:val="28"/>
          <w:szCs w:val="28"/>
        </w:rPr>
        <w:t>СОВЕТ ДЕПУТАТОВ</w:t>
      </w:r>
    </w:p>
    <w:p w:rsidR="00287A2A" w:rsidRDefault="00DD42AB" w:rsidP="00287A2A">
      <w:pPr>
        <w:shd w:val="clear" w:color="auto" w:fill="FFFFFF"/>
        <w:spacing w:line="324" w:lineRule="exact"/>
        <w:ind w:left="1094" w:right="518" w:hanging="1094"/>
        <w:jc w:val="center"/>
        <w:rPr>
          <w:b/>
          <w:bCs/>
          <w:color w:val="444444"/>
          <w:spacing w:val="-7"/>
          <w:w w:val="103"/>
          <w:sz w:val="28"/>
          <w:szCs w:val="28"/>
        </w:rPr>
      </w:pPr>
      <w:r>
        <w:rPr>
          <w:b/>
          <w:bCs/>
          <w:color w:val="444444"/>
          <w:spacing w:val="-7"/>
          <w:w w:val="103"/>
          <w:sz w:val="28"/>
          <w:szCs w:val="28"/>
        </w:rPr>
        <w:t>ЧИСТИК</w:t>
      </w:r>
      <w:r w:rsidR="00287A2A">
        <w:rPr>
          <w:b/>
          <w:bCs/>
          <w:color w:val="444444"/>
          <w:spacing w:val="-7"/>
          <w:w w:val="103"/>
          <w:sz w:val="28"/>
          <w:szCs w:val="28"/>
        </w:rPr>
        <w:t>ОВСКОГО СЕЛЬСКОГО ПОСЕЛЕНИЯ</w:t>
      </w:r>
    </w:p>
    <w:p w:rsidR="00287A2A" w:rsidRDefault="00287A2A" w:rsidP="00287A2A">
      <w:pPr>
        <w:shd w:val="clear" w:color="auto" w:fill="FFFFFF"/>
        <w:spacing w:line="324" w:lineRule="exact"/>
        <w:ind w:left="1094" w:right="518" w:hanging="1094"/>
        <w:jc w:val="center"/>
        <w:rPr>
          <w:sz w:val="20"/>
          <w:szCs w:val="20"/>
        </w:rPr>
      </w:pPr>
      <w:r>
        <w:rPr>
          <w:b/>
          <w:bCs/>
          <w:color w:val="444444"/>
          <w:spacing w:val="-3"/>
          <w:w w:val="103"/>
          <w:sz w:val="28"/>
          <w:szCs w:val="28"/>
        </w:rPr>
        <w:t>РУДНЯНСКОГО РАЙОНА СМОЛЕНСКОЙ ОБЛАСТИ</w:t>
      </w:r>
    </w:p>
    <w:p w:rsidR="00287A2A" w:rsidRDefault="00287A2A" w:rsidP="00287A2A">
      <w:pPr>
        <w:shd w:val="clear" w:color="auto" w:fill="FFFFFF"/>
        <w:spacing w:before="475"/>
        <w:ind w:left="3960"/>
      </w:pPr>
      <w:r>
        <w:rPr>
          <w:b/>
          <w:bCs/>
          <w:color w:val="444444"/>
          <w:spacing w:val="53"/>
          <w:w w:val="103"/>
          <w:sz w:val="28"/>
          <w:szCs w:val="28"/>
        </w:rPr>
        <w:t xml:space="preserve">                                         РЕШЕНИЕ</w:t>
      </w:r>
    </w:p>
    <w:p w:rsidR="00F07355" w:rsidRDefault="00287A2A" w:rsidP="00F07355">
      <w:pPr>
        <w:shd w:val="clear" w:color="auto" w:fill="FFFFFF"/>
        <w:tabs>
          <w:tab w:val="left" w:pos="2160"/>
        </w:tabs>
        <w:rPr>
          <w:color w:val="000000"/>
          <w:spacing w:val="-2"/>
          <w:w w:val="103"/>
          <w:sz w:val="28"/>
          <w:szCs w:val="28"/>
        </w:rPr>
      </w:pPr>
      <w:r>
        <w:rPr>
          <w:color w:val="000000"/>
          <w:spacing w:val="-2"/>
          <w:w w:val="103"/>
          <w:sz w:val="28"/>
          <w:szCs w:val="28"/>
        </w:rPr>
        <w:t xml:space="preserve">от </w:t>
      </w:r>
      <w:r w:rsidR="00650E74">
        <w:rPr>
          <w:color w:val="000000"/>
          <w:spacing w:val="-2"/>
          <w:w w:val="103"/>
          <w:sz w:val="28"/>
          <w:szCs w:val="28"/>
        </w:rPr>
        <w:t>__________________№ _____</w:t>
      </w:r>
    </w:p>
    <w:p w:rsidR="00287A2A" w:rsidRDefault="00287A2A" w:rsidP="00F07355">
      <w:pPr>
        <w:shd w:val="clear" w:color="auto" w:fill="FFFFFF"/>
        <w:tabs>
          <w:tab w:val="left" w:pos="2160"/>
        </w:tabs>
      </w:pPr>
    </w:p>
    <w:p w:rsidR="00650E74" w:rsidRPr="00650E74" w:rsidRDefault="00650E74" w:rsidP="00650E74">
      <w:pPr>
        <w:shd w:val="clear" w:color="auto" w:fill="FFFFFF"/>
        <w:tabs>
          <w:tab w:val="left" w:pos="346"/>
        </w:tabs>
        <w:spacing w:line="317" w:lineRule="exact"/>
        <w:rPr>
          <w:color w:val="000000"/>
          <w:sz w:val="28"/>
          <w:szCs w:val="28"/>
        </w:rPr>
      </w:pPr>
      <w:r w:rsidRPr="00650E74">
        <w:rPr>
          <w:color w:val="000000"/>
          <w:sz w:val="28"/>
          <w:szCs w:val="28"/>
        </w:rPr>
        <w:t>«Об утверждении отчёта об исполнении</w:t>
      </w:r>
    </w:p>
    <w:p w:rsidR="00650E74" w:rsidRPr="00650E74" w:rsidRDefault="00650E74" w:rsidP="00650E74">
      <w:pPr>
        <w:shd w:val="clear" w:color="auto" w:fill="FFFFFF"/>
        <w:tabs>
          <w:tab w:val="left" w:pos="346"/>
        </w:tabs>
        <w:spacing w:line="317" w:lineRule="exact"/>
        <w:rPr>
          <w:color w:val="000000"/>
          <w:sz w:val="28"/>
          <w:szCs w:val="28"/>
        </w:rPr>
      </w:pPr>
      <w:r w:rsidRPr="00650E74">
        <w:rPr>
          <w:color w:val="000000"/>
          <w:sz w:val="28"/>
          <w:szCs w:val="28"/>
        </w:rPr>
        <w:t>бюджета Чистиковского сельского</w:t>
      </w:r>
    </w:p>
    <w:p w:rsidR="00650E74" w:rsidRPr="00650E74" w:rsidRDefault="00650E74" w:rsidP="00650E74">
      <w:pPr>
        <w:shd w:val="clear" w:color="auto" w:fill="FFFFFF"/>
        <w:tabs>
          <w:tab w:val="left" w:pos="346"/>
        </w:tabs>
        <w:spacing w:line="317" w:lineRule="exact"/>
        <w:rPr>
          <w:color w:val="000000"/>
          <w:sz w:val="28"/>
          <w:szCs w:val="28"/>
        </w:rPr>
      </w:pPr>
      <w:r w:rsidRPr="00650E74">
        <w:rPr>
          <w:color w:val="000000"/>
          <w:sz w:val="28"/>
          <w:szCs w:val="28"/>
        </w:rPr>
        <w:t>поселения Руднянского    района</w:t>
      </w:r>
    </w:p>
    <w:p w:rsidR="00287A2A" w:rsidRDefault="00650E74" w:rsidP="00650E74">
      <w:pPr>
        <w:shd w:val="clear" w:color="auto" w:fill="FFFFFF"/>
        <w:tabs>
          <w:tab w:val="left" w:pos="346"/>
        </w:tabs>
        <w:spacing w:line="317" w:lineRule="exact"/>
        <w:rPr>
          <w:color w:val="000000"/>
          <w:spacing w:val="-4"/>
          <w:w w:val="103"/>
          <w:sz w:val="28"/>
          <w:szCs w:val="28"/>
        </w:rPr>
      </w:pPr>
      <w:r w:rsidRPr="00650E74">
        <w:rPr>
          <w:color w:val="000000"/>
          <w:sz w:val="28"/>
          <w:szCs w:val="28"/>
        </w:rPr>
        <w:t>Смоленской области за 2019 год»</w:t>
      </w:r>
    </w:p>
    <w:p w:rsidR="00287A2A" w:rsidRDefault="00287A2A" w:rsidP="00287A2A">
      <w:pPr>
        <w:shd w:val="clear" w:color="auto" w:fill="FFFFFF"/>
        <w:tabs>
          <w:tab w:val="left" w:pos="346"/>
        </w:tabs>
        <w:spacing w:line="317" w:lineRule="exact"/>
        <w:ind w:left="86" w:right="5184"/>
      </w:pPr>
    </w:p>
    <w:p w:rsidR="00287A2A" w:rsidRDefault="00287A2A" w:rsidP="00287A2A">
      <w:pPr>
        <w:shd w:val="clear" w:color="auto" w:fill="FFFFFF"/>
        <w:spacing w:before="266" w:line="324" w:lineRule="exact"/>
        <w:ind w:left="43" w:right="29" w:firstLine="684"/>
        <w:jc w:val="both"/>
      </w:pPr>
      <w:r>
        <w:rPr>
          <w:color w:val="000000"/>
          <w:spacing w:val="-4"/>
          <w:w w:val="103"/>
          <w:sz w:val="28"/>
          <w:szCs w:val="28"/>
        </w:rPr>
        <w:t>Заслушав информацию, предоставленную Администрацией м</w:t>
      </w:r>
      <w:r w:rsidR="00DD42AB">
        <w:rPr>
          <w:color w:val="000000"/>
          <w:spacing w:val="-4"/>
          <w:w w:val="103"/>
          <w:sz w:val="28"/>
          <w:szCs w:val="28"/>
        </w:rPr>
        <w:t>униципального образования Чистик</w:t>
      </w:r>
      <w:r>
        <w:rPr>
          <w:color w:val="000000"/>
          <w:spacing w:val="-4"/>
          <w:w w:val="103"/>
          <w:sz w:val="28"/>
          <w:szCs w:val="28"/>
        </w:rPr>
        <w:t xml:space="preserve">овского сельского поселения Руднянского района Смоленской области «Об исполнении бюджета муниципального образования за 2019 год», руководствуясь статьей 153 Бюджетного кодекса Российской Федерации, Уставом </w:t>
      </w:r>
      <w:r w:rsidR="00DD42AB">
        <w:rPr>
          <w:color w:val="000000"/>
          <w:spacing w:val="-3"/>
          <w:w w:val="103"/>
          <w:sz w:val="28"/>
          <w:szCs w:val="28"/>
        </w:rPr>
        <w:t>Чистик</w:t>
      </w:r>
      <w:r>
        <w:rPr>
          <w:color w:val="000000"/>
          <w:spacing w:val="-3"/>
          <w:w w:val="103"/>
          <w:sz w:val="28"/>
          <w:szCs w:val="28"/>
        </w:rPr>
        <w:t>овского сельского поселения Совет депутатов Чистиков</w:t>
      </w:r>
      <w:r w:rsidR="00026E74">
        <w:rPr>
          <w:color w:val="000000"/>
          <w:spacing w:val="-3"/>
          <w:w w:val="103"/>
          <w:sz w:val="28"/>
          <w:szCs w:val="28"/>
        </w:rPr>
        <w:t>ск</w:t>
      </w:r>
      <w:r>
        <w:rPr>
          <w:color w:val="000000"/>
          <w:spacing w:val="-3"/>
          <w:w w:val="103"/>
          <w:sz w:val="28"/>
          <w:szCs w:val="28"/>
        </w:rPr>
        <w:t xml:space="preserve">ого сельского </w:t>
      </w:r>
      <w:r>
        <w:rPr>
          <w:color w:val="000000"/>
          <w:spacing w:val="-2"/>
          <w:w w:val="103"/>
          <w:sz w:val="28"/>
          <w:szCs w:val="28"/>
        </w:rPr>
        <w:t>поселения Руднянского района Смоленской области</w:t>
      </w:r>
    </w:p>
    <w:p w:rsidR="00287A2A" w:rsidRDefault="00287A2A" w:rsidP="00287A2A">
      <w:pPr>
        <w:shd w:val="clear" w:color="auto" w:fill="FFFFFF"/>
        <w:spacing w:before="338"/>
        <w:ind w:left="65"/>
      </w:pPr>
      <w:r>
        <w:rPr>
          <w:b/>
          <w:bCs/>
          <w:color w:val="000000"/>
          <w:spacing w:val="-16"/>
          <w:w w:val="103"/>
          <w:sz w:val="28"/>
          <w:szCs w:val="28"/>
        </w:rPr>
        <w:t>РЕШИЛ:</w:t>
      </w:r>
    </w:p>
    <w:p w:rsidR="00287A2A" w:rsidRPr="00026E74" w:rsidRDefault="00287A2A" w:rsidP="00026E74">
      <w:pPr>
        <w:shd w:val="clear" w:color="auto" w:fill="FFFFFF"/>
        <w:ind w:firstLine="652"/>
        <w:jc w:val="both"/>
        <w:rPr>
          <w:color w:val="000000"/>
          <w:spacing w:val="-4"/>
          <w:w w:val="103"/>
          <w:sz w:val="28"/>
          <w:szCs w:val="28"/>
        </w:rPr>
      </w:pPr>
      <w:r w:rsidRPr="00026E74">
        <w:rPr>
          <w:color w:val="000000"/>
          <w:spacing w:val="-4"/>
          <w:w w:val="103"/>
          <w:sz w:val="28"/>
          <w:szCs w:val="28"/>
        </w:rPr>
        <w:t xml:space="preserve"> 1.</w:t>
      </w:r>
      <w:r w:rsidRPr="00026E74">
        <w:rPr>
          <w:color w:val="000000"/>
          <w:spacing w:val="-4"/>
          <w:w w:val="103"/>
          <w:sz w:val="28"/>
          <w:szCs w:val="28"/>
        </w:rPr>
        <w:tab/>
        <w:t xml:space="preserve">Утвердить  отчет  «Об  исполнении     бюджета муниципального  образования </w:t>
      </w:r>
      <w:r w:rsidR="00DD42AB" w:rsidRPr="00026E74">
        <w:rPr>
          <w:color w:val="000000"/>
          <w:spacing w:val="-4"/>
          <w:w w:val="103"/>
          <w:sz w:val="28"/>
          <w:szCs w:val="28"/>
        </w:rPr>
        <w:t>Чистик</w:t>
      </w:r>
      <w:r w:rsidRPr="00026E74">
        <w:rPr>
          <w:color w:val="000000"/>
          <w:spacing w:val="-4"/>
          <w:w w:val="103"/>
          <w:sz w:val="28"/>
          <w:szCs w:val="28"/>
        </w:rPr>
        <w:t>овского сельского поселения Руднянского района Смоленской области за 2019 год»:</w:t>
      </w:r>
    </w:p>
    <w:p w:rsidR="00026E74" w:rsidRDefault="00090D7E" w:rsidP="00026E74">
      <w:pPr>
        <w:shd w:val="clear" w:color="auto" w:fill="FFFFFF"/>
        <w:ind w:firstLine="652"/>
        <w:jc w:val="both"/>
        <w:rPr>
          <w:color w:val="000000"/>
          <w:spacing w:val="-4"/>
          <w:w w:val="103"/>
          <w:sz w:val="28"/>
          <w:szCs w:val="28"/>
        </w:rPr>
      </w:pPr>
      <w:r w:rsidRPr="00026E74">
        <w:rPr>
          <w:color w:val="000000"/>
          <w:spacing w:val="-4"/>
          <w:w w:val="103"/>
          <w:sz w:val="28"/>
          <w:szCs w:val="28"/>
        </w:rPr>
        <w:t>по доходам в сумме  6 542 882,28</w:t>
      </w:r>
      <w:r w:rsidR="00287A2A" w:rsidRPr="00026E74">
        <w:rPr>
          <w:color w:val="000000"/>
          <w:spacing w:val="-4"/>
          <w:w w:val="103"/>
          <w:sz w:val="28"/>
          <w:szCs w:val="28"/>
        </w:rPr>
        <w:t xml:space="preserve"> рублей    и по расходам    в сумме </w:t>
      </w:r>
      <w:r w:rsidRPr="00026E74">
        <w:rPr>
          <w:color w:val="000000"/>
          <w:spacing w:val="-4"/>
          <w:w w:val="103"/>
          <w:sz w:val="28"/>
          <w:szCs w:val="28"/>
        </w:rPr>
        <w:t>5 410 786,36 рублей, превышение доходов   над  расходами  (про</w:t>
      </w:r>
      <w:r w:rsidR="00287A2A" w:rsidRPr="00026E74">
        <w:rPr>
          <w:color w:val="000000"/>
          <w:spacing w:val="-4"/>
          <w:w w:val="103"/>
          <w:sz w:val="28"/>
          <w:szCs w:val="28"/>
        </w:rPr>
        <w:t xml:space="preserve">фицит бюджета) в </w:t>
      </w:r>
      <w:r w:rsidRPr="00026E74">
        <w:rPr>
          <w:color w:val="000000"/>
          <w:spacing w:val="-4"/>
          <w:w w:val="103"/>
          <w:sz w:val="28"/>
          <w:szCs w:val="28"/>
        </w:rPr>
        <w:t>сумме 1 132 095,92</w:t>
      </w:r>
      <w:r w:rsidR="00287A2A" w:rsidRPr="00026E74">
        <w:rPr>
          <w:color w:val="000000"/>
          <w:spacing w:val="-4"/>
          <w:w w:val="103"/>
          <w:sz w:val="28"/>
          <w:szCs w:val="28"/>
        </w:rPr>
        <w:t xml:space="preserve"> рублей.</w:t>
      </w:r>
    </w:p>
    <w:p w:rsidR="00026E74" w:rsidRDefault="00287A2A" w:rsidP="00026E74">
      <w:pPr>
        <w:shd w:val="clear" w:color="auto" w:fill="FFFFFF"/>
        <w:ind w:firstLine="652"/>
        <w:jc w:val="both"/>
        <w:rPr>
          <w:color w:val="000000"/>
          <w:spacing w:val="-4"/>
          <w:w w:val="103"/>
          <w:sz w:val="28"/>
          <w:szCs w:val="28"/>
        </w:rPr>
      </w:pPr>
      <w:r w:rsidRPr="00026E74">
        <w:rPr>
          <w:color w:val="000000"/>
          <w:spacing w:val="-4"/>
          <w:w w:val="103"/>
          <w:sz w:val="28"/>
          <w:szCs w:val="28"/>
        </w:rPr>
        <w:t>2.</w:t>
      </w:r>
      <w:r w:rsidR="00C76765">
        <w:rPr>
          <w:color w:val="000000"/>
          <w:spacing w:val="-4"/>
          <w:w w:val="103"/>
          <w:sz w:val="28"/>
          <w:szCs w:val="28"/>
        </w:rPr>
        <w:t>Утвердить доходы</w:t>
      </w:r>
      <w:r w:rsidR="00C76765" w:rsidRPr="00026E74">
        <w:rPr>
          <w:color w:val="000000"/>
          <w:spacing w:val="-4"/>
          <w:w w:val="103"/>
          <w:sz w:val="28"/>
          <w:szCs w:val="28"/>
        </w:rPr>
        <w:t xml:space="preserve">  бюджета по кодам классификации  доходов бюджета за 2019 год, </w:t>
      </w:r>
      <w:r w:rsidR="00026E74">
        <w:rPr>
          <w:color w:val="000000"/>
          <w:spacing w:val="-4"/>
          <w:w w:val="103"/>
          <w:sz w:val="28"/>
          <w:szCs w:val="28"/>
        </w:rPr>
        <w:t>согласно приложению 1.</w:t>
      </w:r>
    </w:p>
    <w:p w:rsidR="00287A2A" w:rsidRPr="00026E74" w:rsidRDefault="00C76765" w:rsidP="00026E74">
      <w:pPr>
        <w:shd w:val="clear" w:color="auto" w:fill="FFFFFF"/>
        <w:ind w:firstLine="652"/>
        <w:jc w:val="both"/>
        <w:rPr>
          <w:color w:val="000000"/>
          <w:spacing w:val="-4"/>
          <w:w w:val="103"/>
          <w:sz w:val="28"/>
          <w:szCs w:val="28"/>
        </w:rPr>
      </w:pPr>
      <w:r w:rsidRPr="00026E74">
        <w:rPr>
          <w:color w:val="000000"/>
          <w:spacing w:val="-4"/>
          <w:w w:val="103"/>
          <w:sz w:val="28"/>
          <w:szCs w:val="28"/>
        </w:rPr>
        <w:t>3.</w:t>
      </w:r>
      <w:r w:rsidR="001B1654">
        <w:rPr>
          <w:color w:val="000000"/>
          <w:spacing w:val="-4"/>
          <w:w w:val="103"/>
          <w:sz w:val="28"/>
          <w:szCs w:val="28"/>
        </w:rPr>
        <w:t xml:space="preserve">Утвердить расходы </w:t>
      </w:r>
      <w:r w:rsidR="00287A2A">
        <w:rPr>
          <w:color w:val="000000"/>
          <w:spacing w:val="-4"/>
          <w:w w:val="103"/>
          <w:sz w:val="28"/>
          <w:szCs w:val="28"/>
        </w:rPr>
        <w:t xml:space="preserve"> бюджета по </w:t>
      </w:r>
      <w:r>
        <w:rPr>
          <w:color w:val="000000"/>
          <w:spacing w:val="-4"/>
          <w:w w:val="103"/>
          <w:sz w:val="28"/>
          <w:szCs w:val="28"/>
        </w:rPr>
        <w:t>ведомственной структуре</w:t>
      </w:r>
      <w:r w:rsidRPr="00C76765">
        <w:rPr>
          <w:color w:val="000000"/>
          <w:spacing w:val="-4"/>
          <w:w w:val="103"/>
          <w:sz w:val="28"/>
          <w:szCs w:val="28"/>
        </w:rPr>
        <w:t xml:space="preserve"> расходов бюджета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 расходов классификации расходов бюджетаза 2019 год</w:t>
      </w:r>
      <w:r w:rsidR="001B1654" w:rsidRPr="00026E74">
        <w:rPr>
          <w:color w:val="000000"/>
          <w:spacing w:val="-4"/>
          <w:w w:val="103"/>
          <w:sz w:val="28"/>
          <w:szCs w:val="28"/>
        </w:rPr>
        <w:t>, согласно приложению 2</w:t>
      </w:r>
      <w:r w:rsidR="00287A2A" w:rsidRPr="00026E74">
        <w:rPr>
          <w:color w:val="000000"/>
          <w:spacing w:val="-4"/>
          <w:w w:val="103"/>
          <w:sz w:val="28"/>
          <w:szCs w:val="28"/>
        </w:rPr>
        <w:t>;</w:t>
      </w:r>
    </w:p>
    <w:p w:rsidR="00287A2A" w:rsidRPr="00026E74" w:rsidRDefault="001B1654" w:rsidP="00026E74">
      <w:pPr>
        <w:shd w:val="clear" w:color="auto" w:fill="FFFFFF"/>
        <w:ind w:firstLine="652"/>
        <w:jc w:val="both"/>
        <w:rPr>
          <w:color w:val="000000"/>
          <w:spacing w:val="-4"/>
          <w:w w:val="103"/>
          <w:sz w:val="28"/>
          <w:szCs w:val="28"/>
        </w:rPr>
      </w:pPr>
      <w:r w:rsidRPr="00026E74">
        <w:rPr>
          <w:color w:val="000000"/>
          <w:spacing w:val="-4"/>
          <w:w w:val="103"/>
          <w:sz w:val="28"/>
          <w:szCs w:val="28"/>
        </w:rPr>
        <w:t xml:space="preserve">      4.</w:t>
      </w:r>
      <w:r w:rsidR="00287A2A" w:rsidRPr="00026E74">
        <w:rPr>
          <w:color w:val="000000"/>
          <w:spacing w:val="-4"/>
          <w:w w:val="103"/>
          <w:sz w:val="28"/>
          <w:szCs w:val="28"/>
        </w:rPr>
        <w:t xml:space="preserve">Утвердить </w:t>
      </w:r>
      <w:r w:rsidR="00C76765" w:rsidRPr="00026E74">
        <w:rPr>
          <w:color w:val="000000"/>
          <w:spacing w:val="-4"/>
          <w:w w:val="103"/>
          <w:sz w:val="28"/>
          <w:szCs w:val="28"/>
        </w:rPr>
        <w:t xml:space="preserve">расходы бюджета за  2019 год по разделам и </w:t>
      </w:r>
      <w:r w:rsidR="00C76765" w:rsidRPr="00026E74">
        <w:rPr>
          <w:color w:val="000000"/>
          <w:spacing w:val="-4"/>
          <w:w w:val="103"/>
          <w:sz w:val="28"/>
          <w:szCs w:val="28"/>
        </w:rPr>
        <w:lastRenderedPageBreak/>
        <w:t>подразделам классификации расходов бюджетов</w:t>
      </w:r>
      <w:r w:rsidR="00287A2A" w:rsidRPr="00C76765">
        <w:rPr>
          <w:color w:val="000000"/>
          <w:spacing w:val="-4"/>
          <w:w w:val="103"/>
          <w:sz w:val="28"/>
          <w:szCs w:val="28"/>
        </w:rPr>
        <w:t>,</w:t>
      </w:r>
      <w:r>
        <w:rPr>
          <w:color w:val="000000"/>
          <w:spacing w:val="-4"/>
          <w:w w:val="103"/>
          <w:sz w:val="28"/>
          <w:szCs w:val="28"/>
        </w:rPr>
        <w:t xml:space="preserve"> согласно приложению 3</w:t>
      </w:r>
      <w:r w:rsidR="00287A2A" w:rsidRPr="00C76765">
        <w:rPr>
          <w:color w:val="000000"/>
          <w:spacing w:val="-4"/>
          <w:w w:val="103"/>
          <w:sz w:val="28"/>
          <w:szCs w:val="28"/>
        </w:rPr>
        <w:t>.</w:t>
      </w:r>
    </w:p>
    <w:p w:rsidR="00287A2A" w:rsidRPr="00026E74" w:rsidRDefault="001B1654" w:rsidP="00026E74">
      <w:pPr>
        <w:shd w:val="clear" w:color="auto" w:fill="FFFFFF"/>
        <w:ind w:firstLine="652"/>
        <w:jc w:val="both"/>
        <w:rPr>
          <w:color w:val="000000"/>
          <w:spacing w:val="-4"/>
          <w:w w:val="103"/>
          <w:sz w:val="28"/>
          <w:szCs w:val="28"/>
        </w:rPr>
      </w:pPr>
      <w:r w:rsidRPr="00026E74">
        <w:rPr>
          <w:color w:val="000000"/>
          <w:spacing w:val="-4"/>
          <w:w w:val="103"/>
          <w:sz w:val="28"/>
          <w:szCs w:val="28"/>
        </w:rPr>
        <w:t xml:space="preserve">         5. Утвердить источники финансирования дефицита бюджета по кодам </w:t>
      </w:r>
      <w:proofErr w:type="gramStart"/>
      <w:r w:rsidRPr="00026E74">
        <w:rPr>
          <w:color w:val="000000"/>
          <w:spacing w:val="-4"/>
          <w:w w:val="103"/>
          <w:sz w:val="28"/>
          <w:szCs w:val="28"/>
        </w:rPr>
        <w:t>классификации источников финансирования дефицитов бюджета</w:t>
      </w:r>
      <w:proofErr w:type="gramEnd"/>
      <w:r w:rsidRPr="00026E74">
        <w:rPr>
          <w:color w:val="000000"/>
          <w:spacing w:val="-4"/>
          <w:w w:val="103"/>
          <w:sz w:val="28"/>
          <w:szCs w:val="28"/>
        </w:rPr>
        <w:t xml:space="preserve">  за  2019 год, </w:t>
      </w:r>
      <w:r w:rsidR="00287A2A">
        <w:rPr>
          <w:color w:val="000000"/>
          <w:spacing w:val="-4"/>
          <w:w w:val="103"/>
          <w:sz w:val="28"/>
          <w:szCs w:val="28"/>
        </w:rPr>
        <w:t xml:space="preserve"> согласно приложению 4;</w:t>
      </w:r>
    </w:p>
    <w:p w:rsidR="00287A2A" w:rsidRDefault="00287A2A" w:rsidP="00F07355">
      <w:pPr>
        <w:widowControl/>
        <w:rPr>
          <w:color w:val="000000"/>
          <w:spacing w:val="-26"/>
          <w:w w:val="103"/>
          <w:sz w:val="28"/>
          <w:szCs w:val="28"/>
        </w:rPr>
      </w:pPr>
    </w:p>
    <w:p w:rsidR="00F07355" w:rsidRDefault="00F07355" w:rsidP="00F07355">
      <w:pPr>
        <w:widowControl/>
        <w:rPr>
          <w:color w:val="000000"/>
          <w:spacing w:val="-26"/>
          <w:w w:val="103"/>
          <w:sz w:val="28"/>
          <w:szCs w:val="28"/>
        </w:rPr>
      </w:pPr>
    </w:p>
    <w:p w:rsidR="00287A2A" w:rsidRPr="009135D5" w:rsidRDefault="00287A2A" w:rsidP="00F07355">
      <w:pPr>
        <w:rPr>
          <w:sz w:val="28"/>
          <w:szCs w:val="28"/>
        </w:rPr>
      </w:pPr>
    </w:p>
    <w:p w:rsidR="00287A2A" w:rsidRDefault="00287A2A" w:rsidP="00F07355">
      <w:pPr>
        <w:shd w:val="clear" w:color="auto" w:fill="FFFFFF"/>
        <w:spacing w:line="324" w:lineRule="exact"/>
      </w:pPr>
      <w:r>
        <w:rPr>
          <w:color w:val="000000"/>
          <w:spacing w:val="1"/>
          <w:sz w:val="28"/>
          <w:szCs w:val="28"/>
        </w:rPr>
        <w:t>Глава муниципального образования</w:t>
      </w:r>
    </w:p>
    <w:p w:rsidR="00287A2A" w:rsidRDefault="00287A2A" w:rsidP="00F07355">
      <w:pPr>
        <w:shd w:val="clear" w:color="auto" w:fill="FFFFFF"/>
        <w:spacing w:line="324" w:lineRule="exact"/>
      </w:pPr>
      <w:r>
        <w:rPr>
          <w:color w:val="000000"/>
          <w:sz w:val="28"/>
          <w:szCs w:val="28"/>
        </w:rPr>
        <w:t>Чистиковского сельского поселения</w:t>
      </w:r>
    </w:p>
    <w:p w:rsidR="00287A2A" w:rsidRDefault="00287A2A" w:rsidP="00F07355">
      <w:pPr>
        <w:shd w:val="clear" w:color="auto" w:fill="FFFFFF"/>
        <w:tabs>
          <w:tab w:val="left" w:pos="8633"/>
        </w:tabs>
        <w:spacing w:line="324" w:lineRule="exact"/>
      </w:pPr>
      <w:r>
        <w:rPr>
          <w:color w:val="000000"/>
          <w:spacing w:val="-1"/>
          <w:sz w:val="28"/>
          <w:szCs w:val="28"/>
        </w:rPr>
        <w:t xml:space="preserve">Руднянского района Смоленской области                                     </w:t>
      </w:r>
      <w:r>
        <w:rPr>
          <w:b/>
          <w:bCs/>
          <w:color w:val="000000"/>
          <w:spacing w:val="-4"/>
          <w:sz w:val="28"/>
          <w:szCs w:val="28"/>
        </w:rPr>
        <w:t>А.А.Панфилов</w:t>
      </w:r>
    </w:p>
    <w:p w:rsidR="00855CBF" w:rsidRDefault="00855CBF">
      <w:pPr>
        <w:widowControl/>
        <w:suppressAutoHyphens w:val="0"/>
        <w:spacing w:after="160" w:line="259" w:lineRule="auto"/>
      </w:pPr>
      <w:r>
        <w:br w:type="page"/>
      </w:r>
    </w:p>
    <w:p w:rsidR="00855CBF" w:rsidRPr="00855CBF" w:rsidRDefault="00855CBF" w:rsidP="00855CBF"/>
    <w:tbl>
      <w:tblPr>
        <w:tblStyle w:val="ab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3509"/>
      </w:tblGrid>
      <w:tr w:rsidR="00855CBF" w:rsidRPr="00855CBF" w:rsidTr="001D3DAB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855CBF" w:rsidRPr="00855CBF" w:rsidRDefault="00855CBF" w:rsidP="00855CBF">
            <w:r w:rsidRPr="00855CBF">
              <w:t>Приложение №1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Чистиковского сельского                                                                                                                                                              поселения  № 67</w:t>
            </w:r>
          </w:p>
          <w:p w:rsidR="00855CBF" w:rsidRPr="00855CBF" w:rsidRDefault="00855CBF" w:rsidP="00855CBF">
            <w:r w:rsidRPr="00855CBF">
              <w:t>от «24» марта 2020г</w:t>
            </w:r>
          </w:p>
          <w:p w:rsidR="00855CBF" w:rsidRPr="00855CBF" w:rsidRDefault="00855CBF" w:rsidP="00855CBF"/>
        </w:tc>
      </w:tr>
    </w:tbl>
    <w:p w:rsidR="00855CBF" w:rsidRPr="00855CBF" w:rsidRDefault="00855CBF" w:rsidP="00855CBF">
      <w:r w:rsidRPr="00855CBF">
        <w:br/>
      </w:r>
    </w:p>
    <w:p w:rsidR="00855CBF" w:rsidRDefault="00855CBF" w:rsidP="00855CBF">
      <w:pPr>
        <w:rPr>
          <w:b/>
          <w:bCs/>
        </w:rPr>
      </w:pPr>
    </w:p>
    <w:p w:rsidR="00855CBF" w:rsidRDefault="00855CBF" w:rsidP="00855CBF">
      <w:pPr>
        <w:rPr>
          <w:b/>
          <w:bCs/>
        </w:rPr>
      </w:pPr>
    </w:p>
    <w:p w:rsidR="00855CBF" w:rsidRDefault="00855CBF" w:rsidP="00855CBF">
      <w:pPr>
        <w:rPr>
          <w:b/>
          <w:bCs/>
        </w:rPr>
      </w:pPr>
    </w:p>
    <w:p w:rsidR="00855CBF" w:rsidRDefault="00855CBF" w:rsidP="00855CBF">
      <w:pPr>
        <w:rPr>
          <w:b/>
          <w:bCs/>
        </w:rPr>
      </w:pPr>
    </w:p>
    <w:p w:rsidR="00855CBF" w:rsidRDefault="00855CBF" w:rsidP="00855CBF">
      <w:pPr>
        <w:rPr>
          <w:b/>
          <w:bCs/>
        </w:rPr>
      </w:pPr>
    </w:p>
    <w:p w:rsidR="00855CBF" w:rsidRPr="00855CBF" w:rsidRDefault="00855CBF" w:rsidP="00026E74">
      <w:pPr>
        <w:jc w:val="center"/>
        <w:rPr>
          <w:b/>
          <w:bCs/>
        </w:rPr>
      </w:pPr>
      <w:r w:rsidRPr="00855CBF">
        <w:rPr>
          <w:b/>
          <w:bCs/>
        </w:rPr>
        <w:t>ДОХОДЫ БЮДЖЕТА</w:t>
      </w:r>
    </w:p>
    <w:p w:rsidR="00855CBF" w:rsidRPr="00855CBF" w:rsidRDefault="00855CBF" w:rsidP="00026E74">
      <w:pPr>
        <w:jc w:val="center"/>
        <w:rPr>
          <w:b/>
          <w:bCs/>
        </w:rPr>
      </w:pPr>
      <w:r w:rsidRPr="00855CBF">
        <w:rPr>
          <w:b/>
          <w:bCs/>
        </w:rPr>
        <w:t>ПО КОДАМ КЛАССИФИКАЦИИ  ДОХОДОВ БЮДЖЕТА ЗА 2019 ГОД</w:t>
      </w:r>
    </w:p>
    <w:p w:rsidR="00855CBF" w:rsidRPr="00855CBF" w:rsidRDefault="00855CBF" w:rsidP="00855CBF"/>
    <w:p w:rsidR="00855CBF" w:rsidRPr="00855CBF" w:rsidRDefault="00855CBF" w:rsidP="00855CBF">
      <w:r w:rsidRPr="00855CBF">
        <w:t>(рублей)</w:t>
      </w: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3402"/>
        <w:gridCol w:w="1701"/>
      </w:tblGrid>
      <w:tr w:rsidR="00855CBF" w:rsidRPr="00026E74" w:rsidTr="00026E74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 xml:space="preserve">Наименование главного       </w:t>
            </w:r>
            <w:r w:rsidRPr="00026E74">
              <w:rPr>
                <w:sz w:val="28"/>
                <w:szCs w:val="28"/>
              </w:rPr>
              <w:br/>
              <w:t xml:space="preserve">администратора дохода, показателя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 xml:space="preserve">Код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 xml:space="preserve">Кассовое  </w:t>
            </w:r>
            <w:r w:rsidRPr="00026E74">
              <w:rPr>
                <w:sz w:val="28"/>
                <w:szCs w:val="28"/>
              </w:rPr>
              <w:br/>
              <w:t xml:space="preserve">исполнение </w:t>
            </w:r>
          </w:p>
        </w:tc>
      </w:tr>
      <w:tr w:rsidR="00855CBF" w:rsidRPr="00026E74" w:rsidTr="00026E74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3</w:t>
            </w:r>
          </w:p>
        </w:tc>
      </w:tr>
      <w:tr w:rsidR="00855CBF" w:rsidRPr="00026E74" w:rsidTr="00026E74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55CBF" w:rsidRPr="00026E74" w:rsidRDefault="00855CBF" w:rsidP="00855CB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100103 02230 01 0000 110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240 032,29</w:t>
            </w:r>
          </w:p>
        </w:tc>
      </w:tr>
      <w:tr w:rsidR="00855CBF" w:rsidRPr="00026E74" w:rsidTr="00026E74">
        <w:trPr>
          <w:cantSplit/>
          <w:trHeight w:val="156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26E74">
              <w:rPr>
                <w:sz w:val="28"/>
                <w:szCs w:val="28"/>
              </w:rPr>
              <w:t>инжекторных</w:t>
            </w:r>
            <w:proofErr w:type="spellEnd"/>
            <w:r w:rsidRPr="00026E74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55CBF" w:rsidRPr="00026E74" w:rsidRDefault="00855CBF" w:rsidP="00855CBF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1001 03 02240 01 0000 110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bCs/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1 764,30</w:t>
            </w:r>
          </w:p>
          <w:p w:rsidR="00855CBF" w:rsidRPr="00026E74" w:rsidRDefault="00855CBF" w:rsidP="00855CBF">
            <w:pPr>
              <w:rPr>
                <w:bCs/>
                <w:sz w:val="28"/>
                <w:szCs w:val="28"/>
              </w:rPr>
            </w:pPr>
          </w:p>
          <w:p w:rsidR="00855CBF" w:rsidRPr="00026E74" w:rsidRDefault="00855CBF" w:rsidP="00855CBF">
            <w:pPr>
              <w:rPr>
                <w:sz w:val="28"/>
                <w:szCs w:val="28"/>
              </w:rPr>
            </w:pPr>
          </w:p>
        </w:tc>
      </w:tr>
      <w:tr w:rsidR="00855CBF" w:rsidRPr="00026E74" w:rsidTr="00026E74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55CBF" w:rsidRPr="00026E74" w:rsidRDefault="00855CBF" w:rsidP="00855CB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1001 03 02250 01 0000 110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320 683,96</w:t>
            </w:r>
          </w:p>
        </w:tc>
      </w:tr>
      <w:tr w:rsidR="00855CBF" w:rsidRPr="00026E74" w:rsidTr="00026E74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bCs/>
                <w:sz w:val="28"/>
                <w:szCs w:val="28"/>
              </w:rPr>
            </w:pPr>
            <w:r w:rsidRPr="00026E74">
              <w:rPr>
                <w:bCs/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55CBF" w:rsidRPr="00026E74" w:rsidRDefault="00855CBF" w:rsidP="00855CB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bCs/>
                <w:sz w:val="28"/>
                <w:szCs w:val="28"/>
              </w:rPr>
            </w:pPr>
            <w:r w:rsidRPr="00026E74">
              <w:rPr>
                <w:bCs/>
                <w:sz w:val="28"/>
                <w:szCs w:val="28"/>
              </w:rPr>
              <w:t>100 1 03 02260 01 0000 110</w:t>
            </w:r>
          </w:p>
          <w:p w:rsidR="00855CBF" w:rsidRPr="00026E74" w:rsidRDefault="00855CBF" w:rsidP="00855C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bCs/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-35 149,32</w:t>
            </w:r>
          </w:p>
        </w:tc>
      </w:tr>
      <w:tr w:rsidR="00855CBF" w:rsidRPr="00026E74" w:rsidTr="00026E74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Налог на доходы физических  лиц  с</w:t>
            </w:r>
            <w:r w:rsidRPr="00026E74">
              <w:rPr>
                <w:sz w:val="28"/>
                <w:szCs w:val="28"/>
              </w:rPr>
              <w:br/>
              <w:t xml:space="preserve">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227.1. и 228 Налогового Кодекса Российской Федерации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182 1 01 02010 01 0000 110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0,00</w:t>
            </w:r>
          </w:p>
        </w:tc>
      </w:tr>
      <w:tr w:rsidR="00855CBF" w:rsidRPr="00026E74" w:rsidTr="00026E74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Налог на доходы физических  лиц 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227.1. и 228 Налогового Кодекса Российской Федерации (сумма платеж</w:t>
            </w:r>
            <w:proofErr w:type="gramStart"/>
            <w:r w:rsidRPr="00026E74">
              <w:rPr>
                <w:sz w:val="28"/>
                <w:szCs w:val="28"/>
              </w:rPr>
              <w:t>а(</w:t>
            </w:r>
            <w:proofErr w:type="gramEnd"/>
            <w:r w:rsidRPr="00026E74">
              <w:rPr>
                <w:sz w:val="28"/>
                <w:szCs w:val="28"/>
              </w:rPr>
              <w:t>перерасчеты, недоимки и задолженность по  соответствующему платежу, в том числе по отмененному)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182 1 01 02010 01 1000 110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927 585,76</w:t>
            </w:r>
          </w:p>
        </w:tc>
      </w:tr>
      <w:tr w:rsidR="00855CBF" w:rsidRPr="00026E74" w:rsidTr="00026E74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Налог на доходы физических  лиц 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227.1. и 228 Налогового Кодекса Российской Федерации (пени по соответствующему платежу)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182 1 01 02010 01 2100 110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1 922,31</w:t>
            </w:r>
          </w:p>
        </w:tc>
      </w:tr>
      <w:tr w:rsidR="00855CBF" w:rsidRPr="00026E74" w:rsidTr="00026E74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lastRenderedPageBreak/>
              <w:t>Налог на доходы физических  лиц 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227.1. и 228 Налогового Кодекса Российской Федераци</w:t>
            </w:r>
            <w:proofErr w:type="gramStart"/>
            <w:r w:rsidRPr="00026E74">
              <w:rPr>
                <w:sz w:val="28"/>
                <w:szCs w:val="28"/>
              </w:rPr>
              <w:t>и(</w:t>
            </w:r>
            <w:proofErr w:type="gramEnd"/>
            <w:r w:rsidRPr="00026E74">
              <w:rPr>
                <w:sz w:val="28"/>
                <w:szCs w:val="28"/>
              </w:rPr>
              <w:t xml:space="preserve"> 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182 1 01 02010 01 3000 110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5 800,48</w:t>
            </w:r>
          </w:p>
        </w:tc>
      </w:tr>
      <w:tr w:rsidR="00855CBF" w:rsidRPr="00026E74" w:rsidTr="00026E74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Налог на доходы физических  лиц 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227.1. и 228 Налогового Кодекса Российской Федерации (прочие поступления)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-101,29</w:t>
            </w:r>
          </w:p>
        </w:tc>
      </w:tr>
      <w:tr w:rsidR="00855CBF" w:rsidRPr="00026E74" w:rsidTr="00026E74">
        <w:trPr>
          <w:cantSplit/>
          <w:trHeight w:val="6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Налог на доходы физических лиц  с доходов, полученных физическими лицами в соответствии со статьей 228 НК РФ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182 1 01 02030 01 0000 110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0,00</w:t>
            </w:r>
          </w:p>
        </w:tc>
      </w:tr>
      <w:tr w:rsidR="00855CBF" w:rsidRPr="00026E74" w:rsidTr="00026E74">
        <w:trPr>
          <w:cantSplit/>
          <w:trHeight w:val="6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Налог на доходы физических лиц  с доходов, полученных физическими лицами в соответствии со статьей 228 НК РФ (сумма платежа (перерасчеты, недоимки и задолженность по  соответствующему платежу, в том числе по отмененному)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182 1 01 02030 01 1000 110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5 722,97</w:t>
            </w:r>
          </w:p>
        </w:tc>
      </w:tr>
      <w:tr w:rsidR="00855CBF" w:rsidRPr="00026E74" w:rsidTr="00026E74">
        <w:trPr>
          <w:cantSplit/>
          <w:trHeight w:val="6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Налог на доходы физических лиц  с доходов, полученных физическими лицами в соответствии со статьей 228 НК РФ (пени по  соответствующему платежу)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182 1 01 02030 01 2100 110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20,17</w:t>
            </w:r>
          </w:p>
        </w:tc>
      </w:tr>
      <w:tr w:rsidR="00855CBF" w:rsidRPr="00026E74" w:rsidTr="00026E74">
        <w:trPr>
          <w:cantSplit/>
          <w:trHeight w:val="20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 xml:space="preserve"> 182 1 05 03010 01 0000 110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0,00</w:t>
            </w:r>
          </w:p>
        </w:tc>
      </w:tr>
      <w:tr w:rsidR="00855CBF" w:rsidRPr="00026E74" w:rsidTr="00026E74">
        <w:trPr>
          <w:cantSplit/>
          <w:trHeight w:val="6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 xml:space="preserve"> 182 1 05 030100 11 000 110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29 234,65</w:t>
            </w:r>
          </w:p>
        </w:tc>
      </w:tr>
      <w:tr w:rsidR="00855CBF" w:rsidRPr="00026E74" w:rsidTr="00026E74">
        <w:trPr>
          <w:cantSplit/>
          <w:trHeight w:val="6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182 1 05 030100 12 1000 110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1 564,82</w:t>
            </w:r>
          </w:p>
        </w:tc>
      </w:tr>
      <w:tr w:rsidR="00855CBF" w:rsidRPr="00026E74" w:rsidTr="00026E74">
        <w:trPr>
          <w:cantSplit/>
          <w:trHeight w:val="8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bCs/>
                <w:sz w:val="28"/>
                <w:szCs w:val="2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182 1 06 01030 10 0000 110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0,00</w:t>
            </w:r>
          </w:p>
        </w:tc>
      </w:tr>
      <w:tr w:rsidR="00855CBF" w:rsidRPr="00026E74" w:rsidTr="00026E74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bCs/>
                <w:sz w:val="28"/>
                <w:szCs w:val="28"/>
              </w:rPr>
            </w:pPr>
            <w:r w:rsidRPr="00026E74">
              <w:rPr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 соответствующему платежу, в том  числе по отмененному)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182 1 06 01030 10 1000 110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151 942,48</w:t>
            </w:r>
          </w:p>
        </w:tc>
      </w:tr>
      <w:tr w:rsidR="00855CBF" w:rsidRPr="00026E74" w:rsidTr="00026E74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bCs/>
                <w:sz w:val="28"/>
                <w:szCs w:val="28"/>
              </w:rPr>
            </w:pPr>
            <w:r w:rsidRPr="00026E74">
              <w:rPr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182 1 06 01030 10 2100 110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1 236,16</w:t>
            </w:r>
          </w:p>
        </w:tc>
      </w:tr>
      <w:tr w:rsidR="00855CBF" w:rsidRPr="00026E74" w:rsidTr="00026E74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 сельских  поселений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182 1 06 06033 13 0000 110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0,00</w:t>
            </w:r>
          </w:p>
        </w:tc>
      </w:tr>
      <w:tr w:rsidR="00855CBF" w:rsidRPr="00026E74" w:rsidTr="00026E74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bCs/>
                <w:sz w:val="28"/>
                <w:szCs w:val="28"/>
              </w:rPr>
            </w:pPr>
            <w:r w:rsidRPr="00026E74">
              <w:rPr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 сельских  поселений (сумма платежа (перерасчеты, недоимка и задолженность по  соответствующему платежу, в том  числе по отмененному)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182 1 06 06033 10 1000 110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634 862,00</w:t>
            </w:r>
          </w:p>
        </w:tc>
      </w:tr>
      <w:tr w:rsidR="00855CBF" w:rsidRPr="00026E74" w:rsidTr="00026E74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bCs/>
                <w:sz w:val="28"/>
                <w:szCs w:val="28"/>
              </w:rPr>
            </w:pPr>
            <w:r w:rsidRPr="00026E74">
              <w:rPr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 сельских  поселений (пени по соответствующему платежу)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182 1 06 06033 10 2100 110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6 336,38</w:t>
            </w:r>
          </w:p>
        </w:tc>
      </w:tr>
      <w:tr w:rsidR="00855CBF" w:rsidRPr="00026E74" w:rsidTr="00026E74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 сельских  поселений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182 1 06 06043 10 0000 110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0,00</w:t>
            </w:r>
          </w:p>
        </w:tc>
      </w:tr>
      <w:tr w:rsidR="00855CBF" w:rsidRPr="00026E74" w:rsidTr="00026E74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bCs/>
                <w:sz w:val="28"/>
                <w:szCs w:val="28"/>
              </w:rPr>
            </w:pPr>
            <w:r w:rsidRPr="00026E74">
              <w:rPr>
                <w:bCs/>
                <w:sz w:val="28"/>
                <w:szCs w:val="28"/>
              </w:rPr>
              <w:lastRenderedPageBreak/>
              <w:t>Земельный налог с физических лиц, обладающих земельным участком, расположенным в границах   сельских  поселений (сумма платежа (перерасчеты, недоимка и задолженность по  соответствующему платежу, в том  числе по отмененному)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182 1 06 06043 10 1000 110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343 477,28</w:t>
            </w:r>
          </w:p>
        </w:tc>
      </w:tr>
      <w:tr w:rsidR="00855CBF" w:rsidRPr="00026E74" w:rsidTr="00026E74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bCs/>
                <w:sz w:val="28"/>
                <w:szCs w:val="28"/>
              </w:rPr>
            </w:pPr>
            <w:r w:rsidRPr="00026E74">
              <w:rPr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 сельских  поселений (пени по соответствующему платежу)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182 1 06 06043 10 2100 110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6 046,88</w:t>
            </w:r>
          </w:p>
        </w:tc>
      </w:tr>
      <w:tr w:rsidR="00855CBF" w:rsidRPr="00026E74" w:rsidTr="00026E74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bCs/>
                <w:sz w:val="28"/>
                <w:szCs w:val="28"/>
              </w:rPr>
            </w:pPr>
            <w:r w:rsidRPr="00026E74">
              <w:rPr>
                <w:b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bCs/>
                <w:sz w:val="28"/>
                <w:szCs w:val="28"/>
              </w:rPr>
            </w:pPr>
            <w:r w:rsidRPr="00026E74">
              <w:rPr>
                <w:bCs/>
                <w:sz w:val="28"/>
                <w:szCs w:val="28"/>
              </w:rPr>
              <w:t>915 1 11 07015 10 0000 120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bCs/>
                <w:sz w:val="28"/>
                <w:szCs w:val="28"/>
              </w:rPr>
            </w:pPr>
            <w:r w:rsidRPr="00026E74">
              <w:rPr>
                <w:bCs/>
                <w:sz w:val="28"/>
                <w:szCs w:val="28"/>
              </w:rPr>
              <w:t>0,00</w:t>
            </w:r>
          </w:p>
        </w:tc>
      </w:tr>
      <w:tr w:rsidR="00855CBF" w:rsidRPr="00026E74" w:rsidTr="00026E74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bCs/>
                <w:sz w:val="28"/>
                <w:szCs w:val="28"/>
              </w:rPr>
            </w:pPr>
            <w:r w:rsidRPr="00026E74">
              <w:rPr>
                <w:bCs/>
                <w:sz w:val="28"/>
                <w:szCs w:val="28"/>
              </w:rPr>
              <w:t>Доходы от реализации иного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bCs/>
                <w:sz w:val="28"/>
                <w:szCs w:val="28"/>
              </w:rPr>
            </w:pPr>
            <w:r w:rsidRPr="00026E74">
              <w:rPr>
                <w:bCs/>
                <w:sz w:val="28"/>
                <w:szCs w:val="28"/>
              </w:rPr>
              <w:t>915 1 14 02053 10 0000 410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bCs/>
                <w:sz w:val="28"/>
                <w:szCs w:val="28"/>
              </w:rPr>
            </w:pPr>
            <w:r w:rsidRPr="00026E74">
              <w:rPr>
                <w:bCs/>
                <w:sz w:val="28"/>
                <w:szCs w:val="28"/>
              </w:rPr>
              <w:t>12 600,00</w:t>
            </w:r>
          </w:p>
        </w:tc>
      </w:tr>
      <w:tr w:rsidR="00855CBF" w:rsidRPr="00026E74" w:rsidTr="00026E74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bCs/>
                <w:sz w:val="28"/>
                <w:szCs w:val="28"/>
              </w:rPr>
              <w:t>Дотации бюджетам  сельских  поселений на выравнивание бюджетной обеспеченности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915 2 02 15001 10 0000 150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3 692 500,00</w:t>
            </w:r>
          </w:p>
        </w:tc>
      </w:tr>
      <w:tr w:rsidR="00855CBF" w:rsidRPr="00026E74" w:rsidTr="00026E74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bCs/>
                <w:sz w:val="28"/>
                <w:szCs w:val="28"/>
              </w:rPr>
              <w:t>Субвенции бюджетам 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915 2 02 35118 10 0000 150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116 300,00</w:t>
            </w:r>
          </w:p>
        </w:tc>
      </w:tr>
      <w:tr w:rsidR="00855CBF" w:rsidRPr="00026E74" w:rsidTr="00026E74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bCs/>
                <w:sz w:val="28"/>
                <w:szCs w:val="28"/>
              </w:rPr>
            </w:pPr>
            <w:r w:rsidRPr="00026E74">
              <w:rPr>
                <w:bCs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915 202 49999 10 0000 150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  <w:r w:rsidRPr="00026E74">
              <w:rPr>
                <w:sz w:val="28"/>
                <w:szCs w:val="28"/>
              </w:rPr>
              <w:t>78 500,00</w:t>
            </w:r>
          </w:p>
        </w:tc>
      </w:tr>
      <w:tr w:rsidR="00855CBF" w:rsidRPr="00026E74" w:rsidTr="00026E74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b/>
                <w:bCs/>
                <w:sz w:val="28"/>
                <w:szCs w:val="28"/>
              </w:rPr>
            </w:pPr>
            <w:r w:rsidRPr="00026E74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BF" w:rsidRPr="00026E74" w:rsidRDefault="00855CBF" w:rsidP="00855CBF">
            <w:pPr>
              <w:rPr>
                <w:b/>
                <w:bCs/>
                <w:sz w:val="28"/>
                <w:szCs w:val="28"/>
              </w:rPr>
            </w:pPr>
            <w:r w:rsidRPr="00026E74">
              <w:rPr>
                <w:b/>
                <w:bCs/>
                <w:sz w:val="28"/>
                <w:szCs w:val="28"/>
              </w:rPr>
              <w:t>6 542 882,28</w:t>
            </w:r>
          </w:p>
        </w:tc>
      </w:tr>
    </w:tbl>
    <w:p w:rsidR="00855CBF" w:rsidRPr="00855CBF" w:rsidRDefault="00855CBF" w:rsidP="00855CBF"/>
    <w:p w:rsidR="00C83264" w:rsidRDefault="00C83264">
      <w:pPr>
        <w:widowControl/>
        <w:suppressAutoHyphens w:val="0"/>
        <w:spacing w:after="160" w:line="259" w:lineRule="auto"/>
        <w:sectPr w:rsidR="00C83264" w:rsidSect="00026E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</w:tblGrid>
      <w:tr w:rsidR="00FC50CA" w:rsidRPr="00FC50CA" w:rsidTr="001D3DAB">
        <w:trPr>
          <w:trHeight w:val="976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FC50CA" w:rsidRPr="00026E74" w:rsidRDefault="00FC50CA" w:rsidP="00FC50C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026E74">
              <w:rPr>
                <w:rFonts w:eastAsia="Times New Roman"/>
                <w:color w:val="000000"/>
                <w:kern w:val="0"/>
              </w:rPr>
              <w:lastRenderedPageBreak/>
              <w:t>Приложение № 2</w:t>
            </w:r>
            <w:r w:rsidRPr="00026E74">
              <w:rPr>
                <w:rFonts w:eastAsia="Times New Roman"/>
                <w:kern w:val="0"/>
              </w:rPr>
              <w:t xml:space="preserve">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Чистиковского сельского                                                                                                                                                               поселения  № 67</w:t>
            </w:r>
          </w:p>
          <w:p w:rsidR="00FC50CA" w:rsidRPr="00026E74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026E74">
              <w:rPr>
                <w:rFonts w:eastAsia="Times New Roman"/>
                <w:kern w:val="0"/>
              </w:rPr>
              <w:t>от «24» марта 2020 г</w:t>
            </w:r>
          </w:p>
          <w:p w:rsidR="00FC50CA" w:rsidRPr="00026E74" w:rsidRDefault="00FC50CA" w:rsidP="00FC50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snapToGrid w:val="0"/>
                <w:kern w:val="0"/>
              </w:rPr>
            </w:pPr>
          </w:p>
        </w:tc>
      </w:tr>
    </w:tbl>
    <w:p w:rsidR="00FC50CA" w:rsidRPr="00FC50CA" w:rsidRDefault="00FC50CA" w:rsidP="00FC50CA">
      <w:pPr>
        <w:widowControl/>
        <w:suppressAutoHyphens w:val="0"/>
        <w:jc w:val="right"/>
        <w:rPr>
          <w:rFonts w:eastAsia="Times New Roman"/>
          <w:snapToGrid w:val="0"/>
          <w:kern w:val="0"/>
          <w:sz w:val="22"/>
          <w:szCs w:val="28"/>
        </w:rPr>
      </w:pPr>
    </w:p>
    <w:tbl>
      <w:tblPr>
        <w:tblW w:w="1034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347"/>
      </w:tblGrid>
      <w:tr w:rsidR="00FC50CA" w:rsidRPr="00FC50CA" w:rsidTr="001D3DAB">
        <w:trPr>
          <w:trHeight w:val="1191"/>
          <w:jc w:val="center"/>
        </w:trPr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snapToGrid w:val="0"/>
                <w:kern w:val="0"/>
                <w:szCs w:val="28"/>
              </w:rPr>
            </w:pPr>
          </w:p>
          <w:tbl>
            <w:tblPr>
              <w:tblW w:w="0" w:type="auto"/>
              <w:tblInd w:w="456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9560"/>
            </w:tblGrid>
            <w:tr w:rsidR="00FC50CA" w:rsidRPr="00FC50CA" w:rsidTr="00026E74">
              <w:trPr>
                <w:trHeight w:val="1181"/>
              </w:trPr>
              <w:tc>
                <w:tcPr>
                  <w:tcW w:w="9560" w:type="dxa"/>
                  <w:tcBorders>
                    <w:top w:val="nil"/>
                    <w:left w:val="nil"/>
                    <w:right w:val="nil"/>
                  </w:tcBorders>
                  <w:shd w:val="solid" w:color="FFFFFF" w:fill="auto"/>
                </w:tcPr>
                <w:p w:rsidR="00FC50CA" w:rsidRPr="00FC50CA" w:rsidRDefault="00FC50CA" w:rsidP="00026E7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</w:pPr>
                  <w:r w:rsidRPr="00FC50CA"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  <w:t>Ведомственная структура расходов бюджета муниципального образования Чистиковского сельского поселения  Руднянского района Смоленской области за 2019 год по главным распорядителям бюджетных средств, разделам, подразделам</w:t>
                  </w:r>
                  <w:r w:rsidRPr="00FC50CA">
                    <w:rPr>
                      <w:rFonts w:eastAsia="Times New Roman"/>
                      <w:b/>
                      <w:bCs/>
                      <w:kern w:val="32"/>
                      <w:sz w:val="28"/>
                      <w:szCs w:val="28"/>
                    </w:rPr>
                    <w:t>и целевым статьям (муниципальным программам и непрограммным направлениям деятельности), группам (группам и подгруппам) видов  расходов классификации расходов бюджета.</w:t>
                  </w:r>
                </w:p>
                <w:p w:rsidR="00FC50CA" w:rsidRPr="00FC50CA" w:rsidRDefault="00FC50CA" w:rsidP="00FC50CA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FC50CA" w:rsidRPr="00FC50CA" w:rsidRDefault="00FC50CA" w:rsidP="00FC50CA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FC50CA" w:rsidRPr="00FC50CA" w:rsidRDefault="00FC50CA" w:rsidP="00FC50CA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val="en-US"/>
        </w:rPr>
      </w:pPr>
      <w:r w:rsidRPr="00FC50CA">
        <w:rPr>
          <w:rFonts w:eastAsia="Times New Roman"/>
          <w:kern w:val="0"/>
          <w:sz w:val="28"/>
          <w:szCs w:val="28"/>
        </w:rPr>
        <w:t>(рублей)</w:t>
      </w:r>
    </w:p>
    <w:tbl>
      <w:tblPr>
        <w:tblW w:w="15585" w:type="dxa"/>
        <w:tblLook w:val="0000"/>
      </w:tblPr>
      <w:tblGrid>
        <w:gridCol w:w="8497"/>
        <w:gridCol w:w="1134"/>
        <w:gridCol w:w="851"/>
        <w:gridCol w:w="850"/>
        <w:gridCol w:w="1560"/>
        <w:gridCol w:w="1134"/>
        <w:gridCol w:w="1559"/>
      </w:tblGrid>
      <w:tr w:rsidR="00FC50CA" w:rsidRPr="00FC50CA" w:rsidTr="001D3DAB">
        <w:trPr>
          <w:cantSplit/>
          <w:trHeight w:val="1531"/>
          <w:tblHeader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</w:p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</w:p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</w:p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</w:p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val="en-US"/>
              </w:rPr>
            </w:pPr>
            <w:r w:rsidRPr="00FC50CA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18"/>
                <w:szCs w:val="18"/>
              </w:rPr>
              <w:t>Код главного</w:t>
            </w:r>
          </w:p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FC50CA">
              <w:rPr>
                <w:rFonts w:eastAsia="Times New Roman"/>
                <w:kern w:val="0"/>
                <w:sz w:val="18"/>
                <w:szCs w:val="18"/>
              </w:rPr>
              <w:t xml:space="preserve"> распорядителя средств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val="en-US"/>
              </w:rPr>
            </w:pPr>
            <w:r w:rsidRPr="00FC50CA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val="en-US"/>
              </w:rPr>
            </w:pPr>
            <w:r w:rsidRPr="00FC50CA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val="en-US"/>
              </w:rPr>
            </w:pPr>
            <w:r w:rsidRPr="00FC50CA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val="en-US"/>
              </w:rPr>
            </w:pPr>
            <w:r w:rsidRPr="00FC50CA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val="en-US"/>
              </w:rPr>
            </w:pPr>
            <w:r w:rsidRPr="00FC50CA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СУММА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  <w:tblHeader/>
        </w:trPr>
        <w:tc>
          <w:tcPr>
            <w:tcW w:w="8497" w:type="dxa"/>
            <w:shd w:val="clear" w:color="000000" w:fill="auto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val="en-US"/>
              </w:rPr>
            </w:pPr>
            <w:r w:rsidRPr="00FC50CA">
              <w:rPr>
                <w:rFonts w:eastAsia="Times New Roman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auto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FC50CA">
              <w:rPr>
                <w:rFonts w:eastAsia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000000" w:fill="auto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FC50CA">
              <w:rPr>
                <w:rFonts w:eastAsia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auto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FC50CA">
              <w:rPr>
                <w:rFonts w:eastAsia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000000" w:fill="auto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FC50CA">
              <w:rPr>
                <w:rFonts w:eastAsia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auto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FC50CA">
              <w:rPr>
                <w:rFonts w:eastAsia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FC50CA">
              <w:rPr>
                <w:rFonts w:eastAsia="Times New Roman"/>
                <w:kern w:val="0"/>
                <w:sz w:val="18"/>
                <w:szCs w:val="18"/>
              </w:rPr>
              <w:t>7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7030A0"/>
                <w:kern w:val="0"/>
              </w:rPr>
            </w:pP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</w:rPr>
              <w:t>3 404 113,32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tabs>
                <w:tab w:val="left" w:pos="165"/>
              </w:tabs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val="en-US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565 377,26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Обеспечение деятельности высшего должностного лица,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74 0 00 00000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565 377,26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Высшее должностное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74 1 00 00000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565 377,26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74 1 00 00140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565 377,26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en-US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</w:t>
            </w: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en-US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</w:t>
            </w: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74 1 00 00140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bCs/>
                <w:kern w:val="0"/>
              </w:rPr>
              <w:t>433 877,26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en-US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</w:t>
            </w: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en-US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</w:t>
            </w: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74 1 00 00140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bCs/>
                <w:kern w:val="0"/>
              </w:rPr>
              <w:t>131 500,00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</w:rPr>
              <w:t>2 357 336,06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Обеспечение деятельности высшего должностного лица,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en-US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</w:t>
            </w: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74 0 00 00000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2 357 336,06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74 2 00 00000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2 261 136,06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74 2 00 00140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2 261 136,06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74 2 00 00140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</w:rPr>
              <w:t>1 629 272,92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74 2 00 00140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 xml:space="preserve">           1 255 143,39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74 2 00 00140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374 129,53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74 2 00 00140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620 047,50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74 2 00 00140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620 047,50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74 2 00 00140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11 815,64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Уплата налога на имущество организаций 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541,00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Уплата  прочих налогов, сборов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74 2 00 00140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700,00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Уплата 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10 574,64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</w:rPr>
              <w:t>96 200,00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Межбюджетные трансферты, передаваемые в соответствии с заключенными соглашениями из бюджетов поселений в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96 200,00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proofErr w:type="gramStart"/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Межбюджетные трансферты  из бюджетов поселений бюджету муниципального района по казначейскому исполнения бюджета поселения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 1 00 П0490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39 800,00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 1 00 П0490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39 800,00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 1 00 П0490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39 800,00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Межбюджетные трансферты  из бюджетов поселений бюджету муниципального района на реализацию полномочий по градостроительной  деятельности и муниципальному жилищному контролю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91 100 П0510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53 400,00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 1 00 П0510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53 400,00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 1 00 П0510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53 400,00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</w:rPr>
            </w:pPr>
            <w:r w:rsidRPr="00FC50CA">
              <w:rPr>
                <w:rFonts w:eastAsia="Times New Roman"/>
                <w:color w:val="000000"/>
                <w:kern w:val="0"/>
                <w:sz w:val="23"/>
                <w:szCs w:val="23"/>
              </w:rPr>
              <w:t>Межбюджетные трансферты из бюджетов поселений бюджету муниципального района на осуществление полномочий на размещение заказов на поставку товаров и услуг для муниципальных нужд на период 2019-2021гг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 1 00 П0530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900,00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23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</w:rPr>
            </w:pPr>
            <w:r w:rsidRPr="00FC50CA">
              <w:rPr>
                <w:rFonts w:eastAsia="Times New Roman"/>
                <w:color w:val="000000"/>
                <w:kern w:val="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 1 00 П0530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900,00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</w:rPr>
            </w:pPr>
            <w:r w:rsidRPr="00FC50CA">
              <w:rPr>
                <w:rFonts w:eastAsia="Times New Roman"/>
                <w:color w:val="000000"/>
                <w:kern w:val="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 1 00 П0530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900,00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по осуществлению проведения  оценки  готовности </w:t>
            </w:r>
            <w:proofErr w:type="spellStart"/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теплоснабжающих</w:t>
            </w:r>
            <w:proofErr w:type="gramStart"/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,т</w:t>
            </w:r>
            <w:proofErr w:type="gramEnd"/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еплосетевых</w:t>
            </w:r>
            <w:proofErr w:type="spellEnd"/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 организаций и потребителей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91 100 П0590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2 100,00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 1 00 П0590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2 100,00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 1 00 П0590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2 100,00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</w:rPr>
              <w:t>18 400,00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18 400,00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Межбюджетные трансферты, передаваемые в соответствии с заключенными соглашениями из бюджетов поселений в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18 400,00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Межбюджетные трансферты из бюджетов поселений бюджету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91 100  П0480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18 400,00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 1 00 П0480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18 400,00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 1 00 П048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18 400,00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Проведение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23"/>
                <w:szCs w:val="23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3"/>
                <w:szCs w:val="23"/>
              </w:rPr>
              <w:t xml:space="preserve">81 0 00 00000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23"/>
                <w:szCs w:val="23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3"/>
                <w:szCs w:val="23"/>
              </w:rPr>
              <w:t xml:space="preserve">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3"/>
                <w:szCs w:val="23"/>
              </w:rPr>
            </w:pPr>
            <w:r w:rsidRPr="00FC50CA">
              <w:rPr>
                <w:rFonts w:eastAsia="Times New Roman"/>
                <w:b/>
                <w:kern w:val="0"/>
                <w:sz w:val="23"/>
                <w:szCs w:val="23"/>
              </w:rPr>
              <w:t>460 000,00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Выборы в представительные органы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</w:rPr>
            </w:pPr>
            <w:r w:rsidRPr="00FC50CA">
              <w:rPr>
                <w:rFonts w:eastAsia="Times New Roman"/>
                <w:color w:val="000000"/>
                <w:kern w:val="0"/>
                <w:sz w:val="23"/>
                <w:szCs w:val="23"/>
              </w:rPr>
              <w:t>81 1 00 00650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</w:rPr>
            </w:pPr>
            <w:r w:rsidRPr="00FC50CA">
              <w:rPr>
                <w:rFonts w:eastAsia="Times New Roman"/>
                <w:color w:val="000000"/>
                <w:kern w:val="0"/>
                <w:sz w:val="23"/>
                <w:szCs w:val="23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</w:rPr>
            </w:pPr>
            <w:r w:rsidRPr="00FC50CA">
              <w:rPr>
                <w:rFonts w:eastAsia="Times New Roman"/>
                <w:kern w:val="0"/>
                <w:sz w:val="23"/>
                <w:szCs w:val="23"/>
              </w:rPr>
              <w:t>460 000,00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</w:rPr>
            </w:pPr>
            <w:r w:rsidRPr="00FC50CA">
              <w:rPr>
                <w:rFonts w:eastAsia="Times New Roman"/>
                <w:color w:val="000000"/>
                <w:kern w:val="0"/>
                <w:sz w:val="23"/>
                <w:szCs w:val="23"/>
              </w:rPr>
              <w:t>81 1 00 00650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</w:rPr>
            </w:pPr>
            <w:r w:rsidRPr="00FC50CA">
              <w:rPr>
                <w:rFonts w:eastAsia="Times New Roman"/>
                <w:color w:val="000000"/>
                <w:kern w:val="0"/>
                <w:sz w:val="23"/>
                <w:szCs w:val="23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</w:rPr>
            </w:pPr>
            <w:r w:rsidRPr="00FC50CA">
              <w:rPr>
                <w:rFonts w:eastAsia="Times New Roman"/>
                <w:kern w:val="0"/>
                <w:sz w:val="23"/>
                <w:szCs w:val="23"/>
              </w:rPr>
              <w:t>460 000,00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81 1 00 00650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880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460 000,00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78 0 00 00000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78 0 00 28880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</w:rPr>
            </w:pPr>
            <w:r w:rsidRPr="00FC50CA">
              <w:rPr>
                <w:rFonts w:eastAsia="Times New Roman"/>
                <w:bCs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78 0 00 28880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</w:rPr>
            </w:pPr>
            <w:r w:rsidRPr="00FC50CA">
              <w:rPr>
                <w:rFonts w:eastAsia="Times New Roman"/>
                <w:bCs/>
                <w:kern w:val="0"/>
                <w:sz w:val="22"/>
                <w:szCs w:val="22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78 0 00 28880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870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FC50C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3 000,00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FC50C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МП «Противодействие экстремизму и профилактика терроризма на территории муниципального образования  Чистиковского сельского поселения Руднянского района Смоленской области» на 2017-2019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20 0 00 00000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3 000,00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</w:rPr>
            </w:pPr>
            <w:r w:rsidRPr="00FC50CA">
              <w:rPr>
                <w:rFonts w:eastAsia="Times New Roman"/>
                <w:bCs/>
                <w:kern w:val="0"/>
                <w:sz w:val="22"/>
                <w:szCs w:val="22"/>
              </w:rPr>
              <w:t>Реализация мероприятий по противодействию терроризму и экстремизму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20 Я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3 000,00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20 Я 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3 000,00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20 Я 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3 000,00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</w:rPr>
              <w:t>116 300,00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</w:rPr>
            </w:pPr>
            <w:proofErr w:type="spellStart"/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val="en-US"/>
              </w:rPr>
              <w:t>Мобилизационная</w:t>
            </w:r>
            <w:proofErr w:type="spellEnd"/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val="en-US"/>
              </w:rPr>
              <w:t xml:space="preserve">  и </w:t>
            </w:r>
            <w:proofErr w:type="spellStart"/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val="en-US"/>
              </w:rPr>
              <w:t>вневойсковаяподготовка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val="en-US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</w:t>
            </w: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116 300,00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81 0 00 00000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116 300,00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en-US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</w:t>
            </w: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en-US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81 1 00 00000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116 300,00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highlight w:val="yellow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Осуществление первичного воинского учета на территориях, где отсутствуют военные 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81 1 00 51180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en-US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  <w:lang w:val="en-US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116 300,00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81 1 00 51180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49 640,00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81 1 00 51180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14 960,00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81 1 00 51180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51 700,00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81 1 00 51180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51 700,00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FC50C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Национальная 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</w:rPr>
              <w:t>664 123,61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 xml:space="preserve"> Дорожное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</w:rPr>
              <w:t>664 123,61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FC50C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МП «Комплексное развитие транспортной  инфраструктуры Чистиковского сельского поселения Руднянского района Смоленской области» на 2018-2027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664 123,61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 xml:space="preserve">Основное мероприятие «Создание </w:t>
            </w:r>
            <w:proofErr w:type="gramStart"/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>условий развития сети автомобильных дорог общего пользования местного значения</w:t>
            </w:r>
            <w:proofErr w:type="gramEnd"/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11 Я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000 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582 000,00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kern w:val="0"/>
                <w:highlight w:val="yellow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Реализация мероприятий на проектирование, строительство (реконструкцию), капитальный и текущий ремонты, содержание автомобильных дорог общего пользования местного значения с твердым покрытием в границах населенных пунктов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11 Я 02 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582 000,00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11 Я 02 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582 000,00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11 Я 02 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582 000,00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Основное мероприятие «Создание условий безопасности дорожного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11 Я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82 123,61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Расходы на благоустройство объектов транспортной 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11 Я 04 20430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82 123,61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outlineLvl w:val="5"/>
              <w:rPr>
                <w:rFonts w:eastAsia="Times New Roman"/>
                <w:bCs/>
                <w:kern w:val="0"/>
              </w:rPr>
            </w:pPr>
            <w:r w:rsidRPr="00FC50CA">
              <w:rPr>
                <w:rFonts w:eastAsia="Times New Roman"/>
                <w:bCs/>
                <w:kern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11 Я 04 20430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82 123,61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outlineLvl w:val="5"/>
              <w:rPr>
                <w:rFonts w:eastAsia="Times New Roman"/>
                <w:bCs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11 Я 04 20430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82 123,61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</w:rPr>
              <w:t>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МП «Создание условий для обеспечения качественными услугами ЖКХ и благоустройства муниципального образования Чистиковского сельского поселения Руднянского района Смоленской области»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17  0 00 00 000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Реализация мероприятий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17 Я 0 120420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17 Я 0 120420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</w:rPr>
              <w:t>949 674,21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</w:rPr>
              <w:t>115 472,72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МП «Создание условий для обеспечения качественными услугами ЖКХ и благоустройства муниципального образования Чистиковского сельского поселения Руднянского района Смоленской области» на 2017-2019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17 0 00 00 000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115 472,72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Основное мероприятие «Обеспечение условий для выполнения работ в области жилищного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17 Я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115 472,72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Реализация мероприятий на капитальный ремонт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17 Я 02 20300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115 472,72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17 Я 02 20300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115 472,72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17 Я 02 20300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115 472,72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</w:rPr>
              <w:t>183 360,18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lastRenderedPageBreak/>
              <w:t>МП «Устойчивое развитие сельских территорий муниципального образования Руднянский район Смоленской области на 2017-2019 годы и на период до 2020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23"/>
                <w:szCs w:val="23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3"/>
                <w:szCs w:val="23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23"/>
                <w:szCs w:val="23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3"/>
                <w:szCs w:val="23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3"/>
                <w:szCs w:val="23"/>
              </w:rPr>
            </w:pPr>
            <w:r w:rsidRPr="00FC50CA">
              <w:rPr>
                <w:rFonts w:eastAsia="Times New Roman"/>
                <w:b/>
                <w:kern w:val="0"/>
                <w:sz w:val="23"/>
                <w:szCs w:val="23"/>
              </w:rPr>
              <w:t>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Основное мероприятие «Обеспечение условий для выполнения работ по развитию водоснабжения в сельской местности»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</w:rPr>
            </w:pPr>
            <w:r w:rsidRPr="00FC50CA">
              <w:rPr>
                <w:rFonts w:eastAsia="Times New Roman"/>
                <w:color w:val="000000"/>
                <w:kern w:val="0"/>
                <w:sz w:val="23"/>
                <w:szCs w:val="23"/>
              </w:rPr>
              <w:t>05 Я 0220670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</w:rPr>
            </w:pPr>
            <w:r w:rsidRPr="00FC50CA">
              <w:rPr>
                <w:rFonts w:eastAsia="Times New Roman"/>
                <w:color w:val="000000"/>
                <w:kern w:val="0"/>
                <w:sz w:val="23"/>
                <w:szCs w:val="23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</w:rPr>
            </w:pPr>
            <w:r w:rsidRPr="00FC50CA">
              <w:rPr>
                <w:rFonts w:eastAsia="Times New Roman"/>
                <w:kern w:val="0"/>
                <w:sz w:val="23"/>
                <w:szCs w:val="23"/>
              </w:rPr>
              <w:t>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 xml:space="preserve">Выполнение работ по инженерным изысканиям в целях </w:t>
            </w:r>
            <w:proofErr w:type="gramStart"/>
            <w:r w:rsidRPr="00FC50CA">
              <w:rPr>
                <w:rFonts w:eastAsia="Times New Roman"/>
                <w:kern w:val="0"/>
              </w:rPr>
              <w:t>подготовки проектной документации объектов капитального строительства подлежащих модернизации</w:t>
            </w:r>
            <w:proofErr w:type="gramEnd"/>
            <w:r w:rsidRPr="00FC50CA">
              <w:rPr>
                <w:rFonts w:eastAsia="Times New Roman"/>
                <w:kern w:val="0"/>
              </w:rPr>
              <w:t xml:space="preserve"> и ее экспертиза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</w:rPr>
            </w:pPr>
            <w:r w:rsidRPr="00FC50CA">
              <w:rPr>
                <w:rFonts w:eastAsia="Times New Roman"/>
                <w:color w:val="000000"/>
                <w:kern w:val="0"/>
                <w:sz w:val="23"/>
                <w:szCs w:val="23"/>
              </w:rPr>
              <w:t>05 Я 0220670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</w:rPr>
            </w:pPr>
            <w:r w:rsidRPr="00FC50CA">
              <w:rPr>
                <w:rFonts w:eastAsia="Times New Roman"/>
                <w:color w:val="000000"/>
                <w:kern w:val="0"/>
                <w:sz w:val="23"/>
                <w:szCs w:val="23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</w:rPr>
            </w:pPr>
            <w:r w:rsidRPr="00FC50CA">
              <w:rPr>
                <w:rFonts w:eastAsia="Times New Roman"/>
                <w:kern w:val="0"/>
                <w:sz w:val="23"/>
                <w:szCs w:val="23"/>
              </w:rPr>
              <w:t>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FC50C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МП «Создание условий для обеспечения качественными услугами ЖКХ и благоустройства муниципального образования Чистиковского сельского поселения Руднянского района Смоленской области» на 2017-2019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17 0 00 00 000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right"/>
              <w:rPr>
                <w:rFonts w:eastAsia="Times New Roman"/>
                <w:b/>
                <w:kern w:val="0"/>
              </w:rPr>
            </w:pPr>
          </w:p>
          <w:p w:rsidR="00FC50CA" w:rsidRPr="00FC50CA" w:rsidRDefault="00FC50CA" w:rsidP="00FC50CA">
            <w:pPr>
              <w:widowControl/>
              <w:suppressAutoHyphens w:val="0"/>
              <w:jc w:val="right"/>
              <w:rPr>
                <w:rFonts w:eastAsia="Times New Roman"/>
                <w:b/>
                <w:kern w:val="0"/>
              </w:rPr>
            </w:pPr>
          </w:p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</w:rPr>
              <w:t>305 077,03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Основное мероприятие «Обеспечение условий для выполнения работ в области коммунального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17 Я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305 077,03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17 Я 03 20350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305 077,03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17 Я 03 20350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305 077,03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17 Я 03 20350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305 077,03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</w:rPr>
              <w:t>529 124,46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 xml:space="preserve">Муниципальная целевая программа «Энергосбережение и повышение энергетической эффективности на территории муниципального образования Чистиковского сельского поселения Руднянского района Смоленской области на </w:t>
            </w:r>
            <w:r w:rsidRPr="00FC50C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2016-2019года</w:t>
            </w: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 xml:space="preserve">  и на перспективу до 2020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right"/>
              <w:rPr>
                <w:rFonts w:eastAsia="Times New Roman"/>
                <w:b/>
                <w:kern w:val="0"/>
              </w:rPr>
            </w:pPr>
          </w:p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</w:rPr>
              <w:t>40 000,00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Основное мероприятие «Внедрение энергосберегающих светильников</w:t>
            </w:r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07 Я 06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40 000,00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Реализация мероприятий по внедрению энергосберегающих светильников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07 Я 06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40 000,00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07 Я 06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40 000,00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07 Я 06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40 000,00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 xml:space="preserve">МП «Создание условий для обеспечения качественными услугами ЖКХ и благоустройства муниципального образования  Чистиковского сельского поселения Руднянского района Смоленской области» на </w:t>
            </w:r>
            <w:r w:rsidRPr="00FC50C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2017-2019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17 0 00 00000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</w:rPr>
              <w:t>60 000,00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</w:rPr>
              <w:t>Реализация мероприятий по озеленению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17 Я 04 20360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60 000,00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17 Я 04 20360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60 000,00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17 Я 04 20360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60 000,00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Реализация мероприятий по содержанию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17 Я 04 20370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</w:rPr>
              <w:t>9 400,00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17 Я 04 20370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9 400,00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17 Я 04 20370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9 400,00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outlineLvl w:val="5"/>
              <w:rPr>
                <w:rFonts w:eastAsia="Times New Roman"/>
                <w:b/>
                <w:bCs/>
                <w:kern w:val="0"/>
              </w:rPr>
            </w:pPr>
            <w:r w:rsidRPr="00FC50C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Реализация мероприятий по уличному освещению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17 Я 04 20390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</w:rPr>
              <w:t>300 500,00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outlineLvl w:val="5"/>
              <w:rPr>
                <w:rFonts w:eastAsia="Times New Roman"/>
                <w:bCs/>
                <w:kern w:val="0"/>
              </w:rPr>
            </w:pPr>
            <w:r w:rsidRPr="00FC50CA">
              <w:rPr>
                <w:rFonts w:eastAsia="Times New Roman"/>
                <w:bCs/>
                <w:kern w:val="0"/>
                <w:sz w:val="22"/>
                <w:szCs w:val="22"/>
              </w:rPr>
              <w:t xml:space="preserve">Закупка товаров, работ и услуг для </w:t>
            </w: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обеспечения</w:t>
            </w:r>
            <w:r w:rsidRPr="00FC50CA">
              <w:rPr>
                <w:rFonts w:eastAsia="Times New Roman"/>
                <w:bCs/>
                <w:kern w:val="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17 Я 04 20390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300 500,00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outlineLvl w:val="5"/>
              <w:rPr>
                <w:rFonts w:eastAsia="Times New Roman"/>
                <w:bCs/>
                <w:kern w:val="0"/>
              </w:rPr>
            </w:pPr>
            <w:r w:rsidRPr="00FC50CA">
              <w:rPr>
                <w:rFonts w:eastAsia="Times New Roman"/>
                <w:bCs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17 Я 04 20390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300 500,00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>Реализация прочих мероприятия по благоустройству 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17 Я 04 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</w:rPr>
              <w:t>42 000,00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outlineLvl w:val="5"/>
              <w:rPr>
                <w:rFonts w:eastAsia="Times New Roman"/>
                <w:bCs/>
                <w:kern w:val="0"/>
              </w:rPr>
            </w:pPr>
            <w:r w:rsidRPr="00FC50CA">
              <w:rPr>
                <w:rFonts w:eastAsia="Times New Roman"/>
                <w:bCs/>
                <w:kern w:val="0"/>
              </w:rPr>
              <w:t xml:space="preserve">Закупка товаров, работ и услуг для </w:t>
            </w:r>
            <w:r w:rsidRPr="00FC50CA">
              <w:rPr>
                <w:rFonts w:eastAsia="Times New Roman"/>
                <w:color w:val="000000"/>
                <w:kern w:val="0"/>
              </w:rPr>
              <w:t>обеспечения</w:t>
            </w:r>
            <w:r w:rsidRPr="00FC50CA">
              <w:rPr>
                <w:rFonts w:eastAsia="Times New Roman"/>
                <w:bCs/>
                <w:kern w:val="0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17 Я 04 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42 000,00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outlineLvl w:val="5"/>
              <w:rPr>
                <w:rFonts w:eastAsia="Times New Roman"/>
                <w:bCs/>
                <w:kern w:val="0"/>
              </w:rPr>
            </w:pPr>
            <w:r w:rsidRPr="00FC50CA">
              <w:rPr>
                <w:rFonts w:eastAsia="Times New Roman"/>
                <w:bCs/>
                <w:kern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17 Я 04 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42 000,00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FC50C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МП «Создание условий для обеспечения безопасности жизнедеятельности населения муниципального образования</w:t>
            </w: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 xml:space="preserve">Чистиковского сельского поселения </w:t>
            </w:r>
            <w:r w:rsidRPr="00FC50C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Руднянского района Смоленской области» на 2017-2019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18 0 00 00000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</w:rPr>
              <w:t>24 100,00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lastRenderedPageBreak/>
              <w:t>Основное мероприятие «Обеспечение условий для обеспечения безопасности жизнедеятельности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18 Я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</w:p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24 100,00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>Реализация мероприятий по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>18 Я 01 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24 100,00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outlineLvl w:val="5"/>
              <w:rPr>
                <w:rFonts w:eastAsia="Times New Roman"/>
                <w:bCs/>
                <w:kern w:val="0"/>
              </w:rPr>
            </w:pPr>
            <w:r w:rsidRPr="00FC50CA">
              <w:rPr>
                <w:rFonts w:eastAsia="Times New Roman"/>
                <w:bCs/>
                <w:kern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18 Я 01 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24 100,00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outlineLvl w:val="5"/>
              <w:rPr>
                <w:rFonts w:eastAsia="Times New Roman"/>
                <w:bCs/>
                <w:kern w:val="0"/>
              </w:rPr>
            </w:pPr>
            <w:r w:rsidRPr="00FC50CA">
              <w:rPr>
                <w:rFonts w:eastAsia="Times New Roman"/>
                <w:bCs/>
                <w:kern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18 Я 01 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24 100,00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</w:rPr>
              <w:t>МП «Содействие занятости населения   на территории Чистиковского сельского поселения Руднянского района Смоленской области»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19 0 00 00000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</w:rPr>
              <w:t>53 124,46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outlineLvl w:val="5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Основное мероприятие «Обеспечение условий для поддержки безработного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19 Я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53 124,46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outlineLvl w:val="5"/>
              <w:rPr>
                <w:rFonts w:eastAsia="Times New Roman"/>
                <w:bCs/>
                <w:kern w:val="0"/>
              </w:rPr>
            </w:pPr>
            <w:r w:rsidRPr="00FC50CA">
              <w:rPr>
                <w:rFonts w:eastAsia="Times New Roman"/>
                <w:bCs/>
                <w:kern w:val="0"/>
              </w:rPr>
              <w:t xml:space="preserve">Закупка товаров, работ и услуг для </w:t>
            </w:r>
            <w:r w:rsidRPr="00FC50CA">
              <w:rPr>
                <w:rFonts w:eastAsia="Times New Roman"/>
                <w:color w:val="000000"/>
                <w:kern w:val="0"/>
              </w:rPr>
              <w:t>обеспечения</w:t>
            </w:r>
            <w:r w:rsidRPr="00FC50CA">
              <w:rPr>
                <w:rFonts w:eastAsia="Times New Roman"/>
                <w:bCs/>
                <w:kern w:val="0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19Я 01 60440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53 124,46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outlineLvl w:val="5"/>
              <w:rPr>
                <w:rFonts w:eastAsia="Times New Roman"/>
                <w:bCs/>
                <w:kern w:val="0"/>
              </w:rPr>
            </w:pPr>
            <w:r w:rsidRPr="00FC50CA">
              <w:rPr>
                <w:rFonts w:eastAsia="Times New Roman"/>
                <w:bCs/>
                <w:kern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19 Я 01 60440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53 124,46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shd w:val="clear" w:color="000000" w:fill="auto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FC50CA">
              <w:rPr>
                <w:rFonts w:eastAsia="Times New Roman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</w:rPr>
              <w:t>189 475,22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shd w:val="clear" w:color="000000" w:fill="auto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FC50CA">
              <w:rPr>
                <w:rFonts w:eastAsia="Times New Roman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79 0 00 00000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188 975,22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Доплаты к пенсиям</w:t>
            </w:r>
          </w:p>
        </w:tc>
        <w:tc>
          <w:tcPr>
            <w:tcW w:w="1134" w:type="dxa"/>
            <w:shd w:val="clear" w:color="000000" w:fill="auto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FC50CA">
              <w:rPr>
                <w:rFonts w:eastAsia="Times New Roman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79 0 00 00000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188 975,22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134" w:type="dxa"/>
            <w:shd w:val="clear" w:color="000000" w:fill="auto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FC50CA">
              <w:rPr>
                <w:rFonts w:eastAsia="Times New Roman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79 0 00 71047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188 975,22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outlineLvl w:val="5"/>
              <w:rPr>
                <w:rFonts w:eastAsia="Times New Roman"/>
                <w:bCs/>
                <w:kern w:val="0"/>
              </w:rPr>
            </w:pPr>
            <w:r w:rsidRPr="00FC50CA">
              <w:rPr>
                <w:rFonts w:eastAsia="Times New Roman"/>
                <w:bCs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auto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79 0 00 71047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188 975,22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outlineLvl w:val="5"/>
              <w:rPr>
                <w:rFonts w:eastAsia="Times New Roman"/>
                <w:bCs/>
                <w:kern w:val="0"/>
              </w:rPr>
            </w:pPr>
            <w:r w:rsidRPr="00FC50CA">
              <w:rPr>
                <w:rFonts w:eastAsia="Times New Roman"/>
                <w:bCs/>
                <w:kern w:val="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000000" w:fill="auto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79 0 00 71047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310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188 975,22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Охрана семьи и детства</w:t>
            </w:r>
          </w:p>
        </w:tc>
        <w:tc>
          <w:tcPr>
            <w:tcW w:w="1134" w:type="dxa"/>
            <w:shd w:val="clear" w:color="000000" w:fill="auto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74 0 00 00000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500,00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1134" w:type="dxa"/>
            <w:shd w:val="clear" w:color="000000" w:fill="auto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74 2 00 00140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500,00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Иные выплаты</w:t>
            </w:r>
            <w:proofErr w:type="gramStart"/>
            <w:r w:rsidRPr="00FC50CA">
              <w:rPr>
                <w:rFonts w:eastAsia="Times New Roman"/>
                <w:kern w:val="0"/>
              </w:rPr>
              <w:t xml:space="preserve"> ,</w:t>
            </w:r>
            <w:proofErr w:type="gramEnd"/>
            <w:r w:rsidRPr="00FC50CA">
              <w:rPr>
                <w:rFonts w:eastAsia="Times New Roman"/>
                <w:kern w:val="0"/>
              </w:rPr>
              <w:t>персоналу государственных (муниципальных) органов ,за исключением фонда оплаты труда</w:t>
            </w:r>
          </w:p>
        </w:tc>
        <w:tc>
          <w:tcPr>
            <w:tcW w:w="1134" w:type="dxa"/>
            <w:shd w:val="clear" w:color="000000" w:fill="auto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74 2 00000140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122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500,00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b/>
                <w:color w:val="000000"/>
                <w:kern w:val="0"/>
              </w:rPr>
            </w:pPr>
            <w:r w:rsidRPr="00FC50CA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shd w:val="clear" w:color="000000" w:fill="auto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FC50CA">
              <w:rPr>
                <w:rFonts w:eastAsia="Times New Roman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FF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</w:rPr>
              <w:t>87 100,00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1134" w:type="dxa"/>
            <w:shd w:val="clear" w:color="000000" w:fill="auto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FC50CA">
              <w:rPr>
                <w:rFonts w:eastAsia="Times New Roman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87 100,00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shd w:val="clear" w:color="000000" w:fill="auto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FC50CA">
              <w:rPr>
                <w:rFonts w:eastAsia="Times New Roman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87 100,00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Межбюджетные трансферты, передаваемые в соответствии с заключенными соглашениями из бюджетов поселений в бюджет муниципального района</w:t>
            </w:r>
          </w:p>
        </w:tc>
        <w:tc>
          <w:tcPr>
            <w:tcW w:w="1134" w:type="dxa"/>
            <w:shd w:val="clear" w:color="000000" w:fill="auto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FC50CA">
              <w:rPr>
                <w:rFonts w:eastAsia="Times New Roman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  <w:sz w:val="22"/>
                <w:szCs w:val="22"/>
              </w:rPr>
              <w:t>91 1 00 00000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87 100,00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Межбюджетные трансферты из бюджетов поселений бюджету муниципального района на обеспечение условий для развития физической культуры и спорта</w:t>
            </w:r>
          </w:p>
        </w:tc>
        <w:tc>
          <w:tcPr>
            <w:tcW w:w="1134" w:type="dxa"/>
            <w:shd w:val="clear" w:color="000000" w:fill="auto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FC50CA">
              <w:rPr>
                <w:rFonts w:eastAsia="Times New Roman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 1 00 П0500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87 100,00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auto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FC50CA">
              <w:rPr>
                <w:rFonts w:eastAsia="Times New Roman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 1 00 П0500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87 100,00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auto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FC50CA">
              <w:rPr>
                <w:rFonts w:eastAsia="Times New Roman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91 1 00 П0500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C50CA">
              <w:rPr>
                <w:rFonts w:eastAsia="Times New Roman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50CA">
              <w:rPr>
                <w:rFonts w:eastAsia="Times New Roman"/>
                <w:kern w:val="0"/>
              </w:rPr>
              <w:t>87 100,00</w:t>
            </w:r>
          </w:p>
        </w:tc>
      </w:tr>
      <w:tr w:rsidR="00FC50CA" w:rsidRPr="00FC50CA" w:rsidTr="001D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8497" w:type="dxa"/>
            <w:shd w:val="clear" w:color="000000" w:fill="auto"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</w:rPr>
            </w:pPr>
            <w:r w:rsidRPr="00FC50CA">
              <w:rPr>
                <w:rFonts w:eastAsia="Times New Roman"/>
                <w:b/>
                <w:bCs/>
                <w:kern w:val="0"/>
              </w:rPr>
              <w:t xml:space="preserve">Всего расходов </w:t>
            </w:r>
          </w:p>
        </w:tc>
        <w:tc>
          <w:tcPr>
            <w:tcW w:w="1134" w:type="dxa"/>
            <w:shd w:val="clear" w:color="000000" w:fill="auto"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auto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auto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auto"/>
            <w:noWrap/>
          </w:tcPr>
          <w:p w:rsidR="00FC50CA" w:rsidRPr="00FC50CA" w:rsidRDefault="00FC50CA" w:rsidP="00FC50C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C50CA" w:rsidRPr="00FC50CA" w:rsidRDefault="00FC50CA" w:rsidP="00FC50C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50CA">
              <w:rPr>
                <w:rFonts w:eastAsia="Times New Roman"/>
                <w:b/>
                <w:kern w:val="0"/>
                <w:sz w:val="22"/>
                <w:szCs w:val="22"/>
              </w:rPr>
              <w:t>5 410 786,36</w:t>
            </w:r>
          </w:p>
        </w:tc>
      </w:tr>
    </w:tbl>
    <w:p w:rsidR="00FC50CA" w:rsidRPr="00FC50CA" w:rsidRDefault="00FC50CA" w:rsidP="00FC50CA">
      <w:pPr>
        <w:widowControl/>
        <w:suppressAutoHyphens w:val="0"/>
        <w:rPr>
          <w:rFonts w:eastAsia="Times New Roman"/>
          <w:kern w:val="0"/>
          <w:lang w:val="en-US"/>
        </w:rPr>
      </w:pPr>
    </w:p>
    <w:p w:rsidR="00FC50CA" w:rsidRDefault="00FC50CA">
      <w:pPr>
        <w:widowControl/>
        <w:suppressAutoHyphens w:val="0"/>
        <w:spacing w:after="160" w:line="259" w:lineRule="auto"/>
      </w:pPr>
      <w:r>
        <w:br w:type="page"/>
      </w:r>
    </w:p>
    <w:p w:rsidR="00FC50CA" w:rsidRPr="00FC50CA" w:rsidRDefault="00FC50CA" w:rsidP="00FC50CA">
      <w:pPr>
        <w:widowControl/>
        <w:suppressAutoHyphens w:val="0"/>
        <w:spacing w:after="160" w:line="259" w:lineRule="auto"/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5"/>
      </w:tblGrid>
      <w:tr w:rsidR="00FC50CA" w:rsidRPr="00FC50CA" w:rsidTr="00650E74">
        <w:trPr>
          <w:trHeight w:val="1355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FC50CA" w:rsidRPr="00FC50CA" w:rsidRDefault="00FC50CA" w:rsidP="00FC50CA">
            <w:pPr>
              <w:widowControl/>
              <w:suppressAutoHyphens w:val="0"/>
              <w:spacing w:after="160" w:line="259" w:lineRule="auto"/>
            </w:pPr>
            <w:r w:rsidRPr="00FC50CA">
              <w:t>Приложение № 3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Чистиковского  сельского                                                                                                                                                            поселения   № 67</w:t>
            </w:r>
          </w:p>
          <w:p w:rsidR="00FC50CA" w:rsidRPr="00FC50CA" w:rsidRDefault="00FC50CA" w:rsidP="00FC50CA">
            <w:pPr>
              <w:widowControl/>
              <w:suppressAutoHyphens w:val="0"/>
              <w:spacing w:after="160" w:line="259" w:lineRule="auto"/>
            </w:pPr>
            <w:r w:rsidRPr="00FC50CA">
              <w:t>от «20» марта 2020г</w:t>
            </w:r>
          </w:p>
          <w:p w:rsidR="00FC50CA" w:rsidRPr="00FC50CA" w:rsidRDefault="00FC50CA" w:rsidP="00FC50CA">
            <w:pPr>
              <w:widowControl/>
              <w:suppressAutoHyphens w:val="0"/>
              <w:spacing w:after="160" w:line="259" w:lineRule="auto"/>
            </w:pPr>
          </w:p>
        </w:tc>
      </w:tr>
    </w:tbl>
    <w:p w:rsidR="00FC50CA" w:rsidRPr="00FC50CA" w:rsidRDefault="00FC50CA" w:rsidP="00FC50CA">
      <w:pPr>
        <w:widowControl/>
        <w:suppressAutoHyphens w:val="0"/>
        <w:spacing w:after="160" w:line="259" w:lineRule="auto"/>
      </w:pPr>
    </w:p>
    <w:tbl>
      <w:tblPr>
        <w:tblW w:w="0" w:type="auto"/>
        <w:tblInd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</w:tblGrid>
      <w:tr w:rsidR="00FC50CA" w:rsidRPr="00FC50CA" w:rsidTr="001D3DAB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C50CA" w:rsidRPr="00FC50CA" w:rsidRDefault="00FC50CA" w:rsidP="00FC50CA">
            <w:pPr>
              <w:widowControl/>
              <w:suppressAutoHyphens w:val="0"/>
              <w:spacing w:after="160" w:line="259" w:lineRule="auto"/>
            </w:pPr>
          </w:p>
        </w:tc>
      </w:tr>
    </w:tbl>
    <w:p w:rsidR="00FC50CA" w:rsidRPr="00650E74" w:rsidRDefault="00FC50CA" w:rsidP="00650E74">
      <w:pPr>
        <w:widowControl/>
        <w:suppressAutoHyphens w:val="0"/>
        <w:spacing w:after="160" w:line="259" w:lineRule="auto"/>
        <w:jc w:val="center"/>
        <w:rPr>
          <w:b/>
        </w:rPr>
      </w:pPr>
      <w:r w:rsidRPr="00FC50CA">
        <w:rPr>
          <w:b/>
          <w:bCs/>
        </w:rPr>
        <w:t xml:space="preserve">Расходы бюджета муниципального образования  Чистиковского сельского поселения Руднянского района  Смоленской области за </w:t>
      </w:r>
      <w:r w:rsidRPr="00FC50CA">
        <w:rPr>
          <w:b/>
        </w:rPr>
        <w:t xml:space="preserve"> 2019 год</w:t>
      </w:r>
      <w:r w:rsidRPr="00FC50CA">
        <w:rPr>
          <w:b/>
          <w:bCs/>
        </w:rPr>
        <w:t xml:space="preserve"> по разделам и подразделам классификации расходов бюджетов</w:t>
      </w:r>
    </w:p>
    <w:tbl>
      <w:tblPr>
        <w:tblW w:w="10367" w:type="dxa"/>
        <w:tblInd w:w="-601" w:type="dxa"/>
        <w:tblLook w:val="04A0"/>
      </w:tblPr>
      <w:tblGrid>
        <w:gridCol w:w="6379"/>
        <w:gridCol w:w="1560"/>
        <w:gridCol w:w="2428"/>
      </w:tblGrid>
      <w:tr w:rsidR="00FC50CA" w:rsidRPr="00FC50CA" w:rsidTr="00650E74">
        <w:trPr>
          <w:cantSplit/>
          <w:trHeight w:val="90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650E7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650E74">
              <w:rPr>
                <w:b/>
                <w:bCs/>
                <w:sz w:val="28"/>
                <w:szCs w:val="28"/>
              </w:rPr>
              <w:t>Раздел подраздел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650E74">
              <w:rPr>
                <w:b/>
                <w:bCs/>
                <w:sz w:val="28"/>
                <w:szCs w:val="28"/>
              </w:rPr>
              <w:t>Кассовое  исполнение</w:t>
            </w:r>
          </w:p>
        </w:tc>
      </w:tr>
      <w:tr w:rsidR="00FC50CA" w:rsidRPr="00FC50CA" w:rsidTr="00650E74">
        <w:trPr>
          <w:trHeight w:val="3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650E74">
              <w:rPr>
                <w:bCs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bCs/>
                <w:sz w:val="28"/>
                <w:szCs w:val="28"/>
              </w:rPr>
            </w:pPr>
            <w:r w:rsidRPr="00650E74">
              <w:rPr>
                <w:bCs/>
                <w:sz w:val="28"/>
                <w:szCs w:val="28"/>
              </w:rPr>
              <w:t>0100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650E74">
              <w:rPr>
                <w:b/>
                <w:bCs/>
                <w:sz w:val="28"/>
                <w:szCs w:val="28"/>
              </w:rPr>
              <w:t>3 404 113,32</w:t>
            </w:r>
          </w:p>
        </w:tc>
      </w:tr>
      <w:tr w:rsidR="00FC50CA" w:rsidRPr="00FC50CA" w:rsidTr="00650E74">
        <w:trPr>
          <w:trHeight w:val="4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0102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565 377,26</w:t>
            </w:r>
          </w:p>
        </w:tc>
      </w:tr>
      <w:tr w:rsidR="00FC50CA" w:rsidRPr="00FC50CA" w:rsidTr="00650E74">
        <w:trPr>
          <w:trHeight w:val="32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0104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2 357 336,06</w:t>
            </w:r>
          </w:p>
        </w:tc>
      </w:tr>
      <w:tr w:rsidR="00FC50CA" w:rsidRPr="00FC50CA" w:rsidTr="00650E74">
        <w:trPr>
          <w:trHeight w:val="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0106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18 400,00</w:t>
            </w:r>
          </w:p>
        </w:tc>
      </w:tr>
      <w:tr w:rsidR="00FC50CA" w:rsidRPr="00FC50CA" w:rsidTr="00650E74">
        <w:trPr>
          <w:trHeight w:val="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bCs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0107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460 00,00</w:t>
            </w:r>
          </w:p>
        </w:tc>
      </w:tr>
      <w:tr w:rsidR="00FC50CA" w:rsidRPr="00FC50CA" w:rsidTr="00650E74">
        <w:trPr>
          <w:trHeight w:val="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bCs/>
                <w:sz w:val="28"/>
                <w:szCs w:val="28"/>
              </w:rPr>
            </w:pPr>
            <w:r w:rsidRPr="00650E74">
              <w:rPr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0111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0,00</w:t>
            </w:r>
          </w:p>
        </w:tc>
      </w:tr>
      <w:tr w:rsidR="00FC50CA" w:rsidRPr="00FC50CA" w:rsidTr="00650E74">
        <w:trPr>
          <w:trHeight w:val="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0113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bCs/>
                <w:sz w:val="28"/>
                <w:szCs w:val="28"/>
              </w:rPr>
            </w:pPr>
            <w:r w:rsidRPr="00650E74">
              <w:rPr>
                <w:bCs/>
                <w:sz w:val="28"/>
                <w:szCs w:val="28"/>
              </w:rPr>
              <w:t>3000,00</w:t>
            </w:r>
          </w:p>
        </w:tc>
      </w:tr>
      <w:tr w:rsidR="00FC50CA" w:rsidRPr="00FC50CA" w:rsidTr="00650E74">
        <w:trPr>
          <w:trHeight w:val="32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650E74">
              <w:rPr>
                <w:bCs/>
                <w:iCs/>
                <w:sz w:val="28"/>
                <w:szCs w:val="28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bCs/>
                <w:sz w:val="28"/>
                <w:szCs w:val="28"/>
              </w:rPr>
            </w:pPr>
            <w:r w:rsidRPr="00650E74">
              <w:rPr>
                <w:bCs/>
                <w:sz w:val="28"/>
                <w:szCs w:val="28"/>
              </w:rPr>
              <w:t>0200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650E74">
              <w:rPr>
                <w:b/>
                <w:bCs/>
                <w:sz w:val="28"/>
                <w:szCs w:val="28"/>
              </w:rPr>
              <w:t>116 300,00</w:t>
            </w:r>
          </w:p>
        </w:tc>
      </w:tr>
      <w:tr w:rsidR="00FC50CA" w:rsidRPr="00FC50CA" w:rsidTr="00650E74">
        <w:trPr>
          <w:trHeight w:val="3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iCs/>
                <w:sz w:val="28"/>
                <w:szCs w:val="28"/>
              </w:rPr>
            </w:pPr>
            <w:r w:rsidRPr="00650E74">
              <w:rPr>
                <w:i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0203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116 300,00</w:t>
            </w:r>
          </w:p>
        </w:tc>
      </w:tr>
      <w:tr w:rsidR="00FC50CA" w:rsidRPr="00FC50CA" w:rsidTr="00650E74">
        <w:trPr>
          <w:trHeight w:val="3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iCs/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0400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650E74">
              <w:rPr>
                <w:b/>
                <w:bCs/>
                <w:sz w:val="28"/>
                <w:szCs w:val="28"/>
              </w:rPr>
              <w:t>664 123,61</w:t>
            </w:r>
          </w:p>
        </w:tc>
      </w:tr>
      <w:tr w:rsidR="00FC50CA" w:rsidRPr="00FC50CA" w:rsidTr="00650E74">
        <w:trPr>
          <w:trHeight w:val="3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0409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bCs/>
                <w:sz w:val="28"/>
                <w:szCs w:val="28"/>
              </w:rPr>
            </w:pPr>
            <w:r w:rsidRPr="00650E74">
              <w:rPr>
                <w:bCs/>
                <w:sz w:val="28"/>
                <w:szCs w:val="28"/>
              </w:rPr>
              <w:t>664 123,61</w:t>
            </w:r>
          </w:p>
        </w:tc>
      </w:tr>
      <w:tr w:rsidR="00FC50CA" w:rsidRPr="00FC50CA" w:rsidTr="00650E74">
        <w:trPr>
          <w:trHeight w:val="3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iCs/>
                <w:sz w:val="28"/>
                <w:szCs w:val="28"/>
              </w:rPr>
            </w:pPr>
            <w:r w:rsidRPr="00650E74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0412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bCs/>
                <w:sz w:val="28"/>
                <w:szCs w:val="28"/>
              </w:rPr>
            </w:pPr>
            <w:r w:rsidRPr="00650E74">
              <w:rPr>
                <w:bCs/>
                <w:sz w:val="28"/>
                <w:szCs w:val="28"/>
              </w:rPr>
              <w:t>0,00</w:t>
            </w:r>
          </w:p>
        </w:tc>
      </w:tr>
      <w:tr w:rsidR="00FC50CA" w:rsidRPr="00FC50CA" w:rsidTr="00650E74">
        <w:trPr>
          <w:trHeight w:val="2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650E74">
              <w:rPr>
                <w:bCs/>
                <w:i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bCs/>
                <w:sz w:val="28"/>
                <w:szCs w:val="28"/>
              </w:rPr>
            </w:pPr>
            <w:r w:rsidRPr="00650E74">
              <w:rPr>
                <w:bCs/>
                <w:sz w:val="28"/>
                <w:szCs w:val="28"/>
              </w:rPr>
              <w:t>0500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650E74">
              <w:rPr>
                <w:b/>
                <w:bCs/>
                <w:sz w:val="28"/>
                <w:szCs w:val="28"/>
              </w:rPr>
              <w:t>949 674,21</w:t>
            </w:r>
          </w:p>
        </w:tc>
      </w:tr>
      <w:tr w:rsidR="00FC50CA" w:rsidRPr="00FC50CA" w:rsidTr="00650E74">
        <w:trPr>
          <w:trHeight w:val="2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bCs/>
                <w:iCs/>
                <w:sz w:val="28"/>
                <w:szCs w:val="28"/>
              </w:rPr>
            </w:pPr>
            <w:r w:rsidRPr="00650E74">
              <w:rPr>
                <w:bCs/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bCs/>
                <w:sz w:val="28"/>
                <w:szCs w:val="28"/>
              </w:rPr>
            </w:pPr>
            <w:r w:rsidRPr="00650E74">
              <w:rPr>
                <w:bCs/>
                <w:sz w:val="28"/>
                <w:szCs w:val="28"/>
              </w:rPr>
              <w:t>0501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bCs/>
                <w:sz w:val="28"/>
                <w:szCs w:val="28"/>
              </w:rPr>
            </w:pPr>
            <w:r w:rsidRPr="00650E74">
              <w:rPr>
                <w:bCs/>
                <w:sz w:val="28"/>
                <w:szCs w:val="28"/>
              </w:rPr>
              <w:t>115 472,72</w:t>
            </w:r>
          </w:p>
        </w:tc>
      </w:tr>
      <w:tr w:rsidR="00FC50CA" w:rsidRPr="00FC50CA" w:rsidTr="00650E74">
        <w:trPr>
          <w:trHeight w:val="1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0502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305 077,03</w:t>
            </w:r>
          </w:p>
        </w:tc>
      </w:tr>
      <w:tr w:rsidR="00FC50CA" w:rsidRPr="00FC50CA" w:rsidTr="00650E74">
        <w:trPr>
          <w:trHeight w:val="1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0503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529 124,46</w:t>
            </w:r>
          </w:p>
        </w:tc>
      </w:tr>
      <w:tr w:rsidR="00FC50CA" w:rsidRPr="00FC50CA" w:rsidTr="00650E74">
        <w:trPr>
          <w:trHeight w:val="1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1000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650E74">
              <w:rPr>
                <w:b/>
                <w:bCs/>
                <w:sz w:val="28"/>
                <w:szCs w:val="28"/>
              </w:rPr>
              <w:t>189 475,22</w:t>
            </w:r>
          </w:p>
        </w:tc>
      </w:tr>
      <w:tr w:rsidR="00FC50CA" w:rsidRPr="00FC50CA" w:rsidTr="00650E74">
        <w:trPr>
          <w:trHeight w:val="1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1001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bCs/>
                <w:sz w:val="28"/>
                <w:szCs w:val="28"/>
              </w:rPr>
            </w:pPr>
            <w:r w:rsidRPr="00650E74">
              <w:rPr>
                <w:bCs/>
                <w:sz w:val="28"/>
                <w:szCs w:val="28"/>
              </w:rPr>
              <w:t>188 975,22</w:t>
            </w:r>
          </w:p>
        </w:tc>
      </w:tr>
      <w:tr w:rsidR="00FC50CA" w:rsidRPr="00FC50CA" w:rsidTr="00650E74">
        <w:trPr>
          <w:trHeight w:val="1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1004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bCs/>
                <w:sz w:val="28"/>
                <w:szCs w:val="28"/>
              </w:rPr>
            </w:pPr>
            <w:r w:rsidRPr="00650E74">
              <w:rPr>
                <w:bCs/>
                <w:sz w:val="28"/>
                <w:szCs w:val="28"/>
              </w:rPr>
              <w:t>500,00</w:t>
            </w:r>
          </w:p>
        </w:tc>
      </w:tr>
      <w:tr w:rsidR="00FC50CA" w:rsidRPr="00FC50CA" w:rsidTr="00650E74">
        <w:trPr>
          <w:trHeight w:val="1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1100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650E74">
              <w:rPr>
                <w:b/>
                <w:bCs/>
                <w:sz w:val="28"/>
                <w:szCs w:val="28"/>
              </w:rPr>
              <w:t>87 100,00</w:t>
            </w:r>
          </w:p>
        </w:tc>
      </w:tr>
      <w:tr w:rsidR="00FC50CA" w:rsidRPr="00FC50CA" w:rsidTr="00650E74">
        <w:trPr>
          <w:trHeight w:val="1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b/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50E74">
              <w:rPr>
                <w:sz w:val="28"/>
                <w:szCs w:val="28"/>
              </w:rPr>
              <w:t>1101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bCs/>
                <w:sz w:val="28"/>
                <w:szCs w:val="28"/>
              </w:rPr>
            </w:pPr>
            <w:r w:rsidRPr="00650E74">
              <w:rPr>
                <w:bCs/>
                <w:sz w:val="28"/>
                <w:szCs w:val="28"/>
              </w:rPr>
              <w:t>87 100,00</w:t>
            </w:r>
          </w:p>
        </w:tc>
      </w:tr>
      <w:tr w:rsidR="00FC50CA" w:rsidRPr="00FC50CA" w:rsidTr="00650E74">
        <w:trPr>
          <w:trHeight w:val="3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bCs/>
                <w:i/>
                <w:iCs/>
                <w:sz w:val="28"/>
                <w:szCs w:val="28"/>
              </w:rPr>
            </w:pPr>
            <w:r w:rsidRPr="00650E74">
              <w:rPr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bCs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CA" w:rsidRPr="00650E74" w:rsidRDefault="00FC50CA" w:rsidP="00FC50CA">
            <w:pPr>
              <w:widowControl/>
              <w:suppressAutoHyphens w:val="0"/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650E74">
              <w:rPr>
                <w:b/>
                <w:bCs/>
                <w:sz w:val="28"/>
                <w:szCs w:val="28"/>
              </w:rPr>
              <w:t>5 410 786,36</w:t>
            </w:r>
          </w:p>
        </w:tc>
      </w:tr>
    </w:tbl>
    <w:p w:rsidR="00FC50CA" w:rsidRPr="00FC50CA" w:rsidRDefault="00FC50CA" w:rsidP="00FC50CA">
      <w:pPr>
        <w:widowControl/>
        <w:suppressAutoHyphens w:val="0"/>
        <w:spacing w:after="160" w:line="259" w:lineRule="auto"/>
      </w:pPr>
    </w:p>
    <w:p w:rsidR="00FC50CA" w:rsidRDefault="00FC50CA">
      <w:pPr>
        <w:widowControl/>
        <w:suppressAutoHyphens w:val="0"/>
        <w:spacing w:after="160" w:line="259" w:lineRule="auto"/>
      </w:pPr>
      <w:r>
        <w:br w:type="page"/>
      </w:r>
    </w:p>
    <w:p w:rsidR="00FC50CA" w:rsidRPr="00FC50CA" w:rsidRDefault="00FC50CA" w:rsidP="00FC50CA">
      <w:pPr>
        <w:widowControl/>
        <w:suppressAutoHyphens w:val="0"/>
        <w:spacing w:after="160" w:line="259" w:lineRule="auto"/>
      </w:pPr>
      <w:r w:rsidRPr="00FC50CA">
        <w:lastRenderedPageBreak/>
        <w:t>Приложение № 4</w:t>
      </w:r>
    </w:p>
    <w:p w:rsidR="00FC50CA" w:rsidRPr="00FC50CA" w:rsidRDefault="00FC50CA" w:rsidP="00FC50CA">
      <w:pPr>
        <w:widowControl/>
        <w:suppressAutoHyphens w:val="0"/>
        <w:spacing w:after="160" w:line="259" w:lineRule="auto"/>
      </w:pPr>
      <w:r w:rsidRPr="00FC50CA">
        <w:t xml:space="preserve"> к решению  Совета депутатов</w:t>
      </w:r>
    </w:p>
    <w:p w:rsidR="00FC50CA" w:rsidRPr="00FC50CA" w:rsidRDefault="00FC50CA" w:rsidP="00FC50CA">
      <w:pPr>
        <w:widowControl/>
        <w:suppressAutoHyphens w:val="0"/>
        <w:spacing w:after="160" w:line="259" w:lineRule="auto"/>
      </w:pPr>
      <w:r w:rsidRPr="00FC50CA">
        <w:t>Чистиковского сельского поселени</w:t>
      </w:r>
      <w:r w:rsidR="00650E74">
        <w:t>я</w:t>
      </w:r>
    </w:p>
    <w:p w:rsidR="00FC50CA" w:rsidRPr="00FC50CA" w:rsidRDefault="00FC50CA" w:rsidP="00FC50CA">
      <w:pPr>
        <w:widowControl/>
        <w:suppressAutoHyphens w:val="0"/>
        <w:spacing w:after="160" w:line="259" w:lineRule="auto"/>
      </w:pPr>
      <w:r w:rsidRPr="00FC50CA">
        <w:t>№ 67  от «24» марта 2020г.</w:t>
      </w:r>
    </w:p>
    <w:p w:rsidR="00FC50CA" w:rsidRPr="00FC50CA" w:rsidRDefault="00FC50CA" w:rsidP="00FC50CA">
      <w:pPr>
        <w:widowControl/>
        <w:suppressAutoHyphens w:val="0"/>
        <w:spacing w:after="160" w:line="259" w:lineRule="auto"/>
        <w:rPr>
          <w:b/>
          <w:bCs/>
        </w:rPr>
      </w:pPr>
    </w:p>
    <w:p w:rsidR="00FC50CA" w:rsidRPr="00FC50CA" w:rsidRDefault="00FC50CA" w:rsidP="00650E74">
      <w:pPr>
        <w:widowControl/>
        <w:suppressAutoHyphens w:val="0"/>
        <w:spacing w:line="259" w:lineRule="auto"/>
        <w:jc w:val="center"/>
        <w:rPr>
          <w:b/>
          <w:bCs/>
        </w:rPr>
      </w:pPr>
      <w:r w:rsidRPr="00FC50CA">
        <w:rPr>
          <w:b/>
          <w:bCs/>
        </w:rPr>
        <w:t>ИСТОЧНИКИ ФИНАНСИРОВАНИЯ ДЕФИЦИТА БЮДЖЕТА</w:t>
      </w:r>
    </w:p>
    <w:p w:rsidR="00FC50CA" w:rsidRPr="00FC50CA" w:rsidRDefault="00FC50CA" w:rsidP="00650E74">
      <w:pPr>
        <w:widowControl/>
        <w:suppressAutoHyphens w:val="0"/>
        <w:spacing w:line="259" w:lineRule="auto"/>
        <w:jc w:val="center"/>
        <w:rPr>
          <w:b/>
          <w:bCs/>
        </w:rPr>
      </w:pPr>
      <w:r w:rsidRPr="00FC50CA">
        <w:rPr>
          <w:b/>
          <w:bCs/>
        </w:rPr>
        <w:t xml:space="preserve">ПО КОДАМ </w:t>
      </w:r>
      <w:proofErr w:type="gramStart"/>
      <w:r w:rsidRPr="00FC50CA">
        <w:rPr>
          <w:b/>
          <w:bCs/>
        </w:rPr>
        <w:t>КЛАССИФИКАЦИИ ИСТОЧНИКОВ ФИНАНС</w:t>
      </w:r>
      <w:r w:rsidR="00650E74">
        <w:rPr>
          <w:b/>
          <w:bCs/>
        </w:rPr>
        <w:t>ИРОВАНИЯ ДЕФИЦИТОВ БЮДЖЕТА</w:t>
      </w:r>
      <w:proofErr w:type="gramEnd"/>
      <w:r w:rsidRPr="00FC50CA">
        <w:rPr>
          <w:b/>
          <w:bCs/>
        </w:rPr>
        <w:t xml:space="preserve"> ЗА  2019 ГОД</w:t>
      </w:r>
    </w:p>
    <w:p w:rsidR="00FC50CA" w:rsidRPr="00FC50CA" w:rsidRDefault="00FC50CA" w:rsidP="00FC50CA">
      <w:pPr>
        <w:widowControl/>
        <w:suppressAutoHyphens w:val="0"/>
        <w:spacing w:after="160" w:line="259" w:lineRule="auto"/>
        <w:rPr>
          <w:b/>
          <w:bCs/>
        </w:rPr>
      </w:pPr>
      <w:r w:rsidRPr="00FC50CA">
        <w:rPr>
          <w:b/>
          <w:bCs/>
        </w:rPr>
        <w:tab/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5908"/>
        <w:gridCol w:w="3963"/>
        <w:gridCol w:w="2227"/>
      </w:tblGrid>
      <w:tr w:rsidR="00FC50CA" w:rsidRPr="00FC50CA" w:rsidTr="001D3DAB">
        <w:trPr>
          <w:trHeight w:hRule="exact" w:val="97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spacing w:after="160" w:line="259" w:lineRule="auto"/>
            </w:pPr>
            <w:r w:rsidRPr="00FC50CA">
              <w:t xml:space="preserve"> Код бюджетной классификации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spacing w:after="160" w:line="259" w:lineRule="auto"/>
            </w:pPr>
            <w:r w:rsidRPr="00FC50CA">
              <w:t xml:space="preserve">Наименование групп, подгрупп и статей доходов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spacing w:after="160" w:line="259" w:lineRule="auto"/>
              <w:rPr>
                <w:b/>
                <w:bCs/>
              </w:rPr>
            </w:pPr>
            <w:r w:rsidRPr="00FC50CA">
              <w:rPr>
                <w:b/>
                <w:bCs/>
              </w:rPr>
              <w:t xml:space="preserve">Сумма </w:t>
            </w:r>
          </w:p>
          <w:p w:rsidR="00FC50CA" w:rsidRPr="00FC50CA" w:rsidRDefault="00FC50CA" w:rsidP="00FC50CA">
            <w:pPr>
              <w:widowControl/>
              <w:suppressAutoHyphens w:val="0"/>
              <w:spacing w:after="160" w:line="259" w:lineRule="auto"/>
            </w:pPr>
            <w:r w:rsidRPr="00FC50CA">
              <w:t xml:space="preserve"> руб.</w:t>
            </w:r>
          </w:p>
        </w:tc>
      </w:tr>
      <w:tr w:rsidR="00FC50CA" w:rsidRPr="00FC50CA" w:rsidTr="001D3DAB">
        <w:trPr>
          <w:trHeight w:hRule="exact" w:val="36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spacing w:after="160" w:line="259" w:lineRule="auto"/>
              <w:rPr>
                <w:bCs/>
              </w:rPr>
            </w:pPr>
            <w:r w:rsidRPr="00FC50CA">
              <w:rPr>
                <w:bCs/>
              </w:rPr>
              <w:t>1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spacing w:after="160" w:line="259" w:lineRule="auto"/>
              <w:rPr>
                <w:b/>
              </w:rPr>
            </w:pPr>
            <w:r w:rsidRPr="00FC50CA">
              <w:rPr>
                <w:b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spacing w:after="160" w:line="259" w:lineRule="auto"/>
              <w:rPr>
                <w:b/>
              </w:rPr>
            </w:pPr>
            <w:r w:rsidRPr="00FC50CA">
              <w:rPr>
                <w:b/>
              </w:rPr>
              <w:t>3</w:t>
            </w:r>
          </w:p>
        </w:tc>
      </w:tr>
      <w:tr w:rsidR="00FC50CA" w:rsidRPr="00FC50CA" w:rsidTr="001D3DAB">
        <w:trPr>
          <w:trHeight w:hRule="exact" w:val="66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spacing w:after="160" w:line="259" w:lineRule="auto"/>
              <w:rPr>
                <w:b/>
                <w:bCs/>
              </w:rPr>
            </w:pPr>
            <w:r w:rsidRPr="00FC50CA">
              <w:rPr>
                <w:b/>
                <w:bCs/>
              </w:rPr>
              <w:t>Администрация Чистиковского сельского  поселения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spacing w:after="160" w:line="259" w:lineRule="auto"/>
            </w:pPr>
            <w:r w:rsidRPr="00FC50CA">
              <w:t xml:space="preserve">                             915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spacing w:after="160" w:line="259" w:lineRule="auto"/>
            </w:pPr>
          </w:p>
        </w:tc>
      </w:tr>
      <w:tr w:rsidR="00FC50CA" w:rsidRPr="00FC50CA" w:rsidTr="001D3DAB">
        <w:trPr>
          <w:trHeight w:hRule="exact" w:val="85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spacing w:after="160" w:line="259" w:lineRule="auto"/>
            </w:pPr>
            <w:r w:rsidRPr="00FC50CA">
              <w:t>916 01 05 02 01 13 0000 510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spacing w:after="160" w:line="259" w:lineRule="auto"/>
            </w:pPr>
            <w:r w:rsidRPr="00FC50CA">
              <w:t>Увеличение прочих остатков денежных средств бюджетов городских  поселений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spacing w:after="160" w:line="259" w:lineRule="auto"/>
              <w:rPr>
                <w:bCs/>
              </w:rPr>
            </w:pPr>
            <w:r w:rsidRPr="00FC50CA">
              <w:rPr>
                <w:bCs/>
              </w:rPr>
              <w:t> 6 542 882,28</w:t>
            </w:r>
          </w:p>
          <w:p w:rsidR="00FC50CA" w:rsidRPr="00FC50CA" w:rsidRDefault="00FC50CA" w:rsidP="00FC50CA">
            <w:pPr>
              <w:widowControl/>
              <w:suppressAutoHyphens w:val="0"/>
              <w:spacing w:after="160" w:line="259" w:lineRule="auto"/>
            </w:pPr>
          </w:p>
        </w:tc>
      </w:tr>
      <w:tr w:rsidR="00FC50CA" w:rsidRPr="00FC50CA" w:rsidTr="001D3DAB">
        <w:trPr>
          <w:trHeight w:hRule="exact" w:val="83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0CA" w:rsidRPr="00FC50CA" w:rsidRDefault="00FC50CA" w:rsidP="00FC50CA">
            <w:pPr>
              <w:widowControl/>
              <w:suppressAutoHyphens w:val="0"/>
              <w:spacing w:after="160" w:line="259" w:lineRule="auto"/>
            </w:pPr>
            <w:r w:rsidRPr="00FC50CA">
              <w:t>916 01 05 02 01 13 0000 610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spacing w:after="160" w:line="259" w:lineRule="auto"/>
            </w:pPr>
            <w:r w:rsidRPr="00FC50CA">
              <w:t>Уменьшение прочих остатков денежных средств бюджетов городских поселений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0CA" w:rsidRPr="00FC50CA" w:rsidRDefault="00FC50CA" w:rsidP="00FC50CA">
            <w:pPr>
              <w:widowControl/>
              <w:suppressAutoHyphens w:val="0"/>
              <w:spacing w:after="160" w:line="259" w:lineRule="auto"/>
            </w:pPr>
            <w:r w:rsidRPr="00FC50CA">
              <w:t>5 410 786,36</w:t>
            </w:r>
          </w:p>
        </w:tc>
      </w:tr>
      <w:tr w:rsidR="00FC50CA" w:rsidRPr="00FC50CA" w:rsidTr="001D3DAB">
        <w:trPr>
          <w:trHeight w:hRule="exact" w:val="84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spacing w:after="160" w:line="259" w:lineRule="auto"/>
              <w:rPr>
                <w:bCs/>
              </w:rPr>
            </w:pPr>
            <w:r w:rsidRPr="00FC50CA">
              <w:rPr>
                <w:bCs/>
              </w:rPr>
              <w:t>916 01 05 0000 00 0000 000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spacing w:after="160" w:line="259" w:lineRule="auto"/>
            </w:pPr>
            <w:r w:rsidRPr="00FC50CA">
              <w:t>Изменение остатков средств на счетах по учету средств бюджета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A" w:rsidRPr="00FC50CA" w:rsidRDefault="00FC50CA" w:rsidP="00FC50CA">
            <w:pPr>
              <w:widowControl/>
              <w:suppressAutoHyphens w:val="0"/>
              <w:spacing w:after="160" w:line="259" w:lineRule="auto"/>
            </w:pPr>
            <w:r w:rsidRPr="00FC50CA">
              <w:t>1 132 095,92</w:t>
            </w:r>
          </w:p>
        </w:tc>
      </w:tr>
    </w:tbl>
    <w:p w:rsidR="00FC50CA" w:rsidRPr="00FC50CA" w:rsidRDefault="00FC50CA" w:rsidP="00FC50CA">
      <w:pPr>
        <w:widowControl/>
        <w:suppressAutoHyphens w:val="0"/>
        <w:spacing w:after="160" w:line="259" w:lineRule="auto"/>
      </w:pPr>
    </w:p>
    <w:p w:rsidR="00280389" w:rsidRDefault="00280389" w:rsidP="00855CBF">
      <w:pPr>
        <w:widowControl/>
        <w:suppressAutoHyphens w:val="0"/>
        <w:spacing w:after="160" w:line="259" w:lineRule="auto"/>
      </w:pPr>
    </w:p>
    <w:sectPr w:rsidR="00280389" w:rsidSect="00C832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06E3"/>
    <w:multiLevelType w:val="singleLevel"/>
    <w:tmpl w:val="C2B419AA"/>
    <w:lvl w:ilvl="0">
      <w:start w:val="3"/>
      <w:numFmt w:val="decimal"/>
      <w:lvlText w:val="%1.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">
    <w:nsid w:val="35C61A09"/>
    <w:multiLevelType w:val="hybridMultilevel"/>
    <w:tmpl w:val="25BE4A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43294"/>
    <w:multiLevelType w:val="hybridMultilevel"/>
    <w:tmpl w:val="5E1C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3287B"/>
    <w:rsid w:val="00026E74"/>
    <w:rsid w:val="00090D7E"/>
    <w:rsid w:val="00103BD4"/>
    <w:rsid w:val="00185A17"/>
    <w:rsid w:val="001B1654"/>
    <w:rsid w:val="0022497E"/>
    <w:rsid w:val="00280389"/>
    <w:rsid w:val="00287A2A"/>
    <w:rsid w:val="004460B3"/>
    <w:rsid w:val="00650E74"/>
    <w:rsid w:val="006D64CC"/>
    <w:rsid w:val="00855CBF"/>
    <w:rsid w:val="00AD5965"/>
    <w:rsid w:val="00B62C72"/>
    <w:rsid w:val="00C25B73"/>
    <w:rsid w:val="00C3287B"/>
    <w:rsid w:val="00C76765"/>
    <w:rsid w:val="00C83264"/>
    <w:rsid w:val="00DD42AB"/>
    <w:rsid w:val="00E24F36"/>
    <w:rsid w:val="00E65E04"/>
    <w:rsid w:val="00F07355"/>
    <w:rsid w:val="00FB7BD8"/>
    <w:rsid w:val="00FC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0CA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7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76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765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767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76765"/>
    <w:rPr>
      <w:rFonts w:ascii="Times New Roman" w:eastAsia="Lucida Sans Unicode" w:hAnsi="Times New Roman" w:cs="Times New Roman"/>
      <w:b/>
      <w:bCs/>
      <w:kern w:val="2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C76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76765"/>
    <w:rPr>
      <w:rFonts w:ascii="Segoe UI" w:eastAsia="Lucida Sans Unicode" w:hAnsi="Segoe UI" w:cs="Segoe UI"/>
      <w:kern w:val="2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76765"/>
    <w:pPr>
      <w:ind w:left="720"/>
      <w:contextualSpacing/>
    </w:pPr>
  </w:style>
  <w:style w:type="table" w:styleId="ab">
    <w:name w:val="Table Grid"/>
    <w:basedOn w:val="a1"/>
    <w:uiPriority w:val="59"/>
    <w:rsid w:val="00855CB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C50C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FC50CA"/>
  </w:style>
  <w:style w:type="character" w:styleId="ac">
    <w:name w:val="Hyperlink"/>
    <w:rsid w:val="00FC50CA"/>
    <w:rPr>
      <w:rFonts w:cs="Times New Roman"/>
      <w:color w:val="0000FF"/>
      <w:u w:val="single"/>
    </w:rPr>
  </w:style>
  <w:style w:type="character" w:styleId="ad">
    <w:name w:val="FollowedHyperlink"/>
    <w:rsid w:val="00FC50CA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FC5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  <w:style w:type="paragraph" w:customStyle="1" w:styleId="xl25">
    <w:name w:val="xl25"/>
    <w:basedOn w:val="a"/>
    <w:rsid w:val="00FC5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</w:rPr>
  </w:style>
  <w:style w:type="paragraph" w:customStyle="1" w:styleId="xl26">
    <w:name w:val="xl26"/>
    <w:basedOn w:val="a"/>
    <w:rsid w:val="00FC5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</w:rPr>
  </w:style>
  <w:style w:type="paragraph" w:customStyle="1" w:styleId="xl27">
    <w:name w:val="xl27"/>
    <w:basedOn w:val="a"/>
    <w:rsid w:val="00FC5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kern w:val="0"/>
    </w:rPr>
  </w:style>
  <w:style w:type="paragraph" w:customStyle="1" w:styleId="xl28">
    <w:name w:val="xl28"/>
    <w:basedOn w:val="a"/>
    <w:rsid w:val="00FC5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29">
    <w:name w:val="xl29"/>
    <w:basedOn w:val="a"/>
    <w:rsid w:val="00FC5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</w:rPr>
  </w:style>
  <w:style w:type="paragraph" w:customStyle="1" w:styleId="xl30">
    <w:name w:val="xl30"/>
    <w:basedOn w:val="a"/>
    <w:rsid w:val="00FC5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2"/>
      <w:szCs w:val="22"/>
    </w:rPr>
  </w:style>
  <w:style w:type="paragraph" w:customStyle="1" w:styleId="xl31">
    <w:name w:val="xl31"/>
    <w:basedOn w:val="a"/>
    <w:rsid w:val="00FC5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2"/>
      <w:szCs w:val="22"/>
    </w:rPr>
  </w:style>
  <w:style w:type="paragraph" w:styleId="ae">
    <w:name w:val="Body Text"/>
    <w:basedOn w:val="a"/>
    <w:link w:val="af"/>
    <w:rsid w:val="00FC50CA"/>
    <w:pPr>
      <w:widowControl/>
      <w:suppressAutoHyphens w:val="0"/>
      <w:jc w:val="both"/>
    </w:pPr>
    <w:rPr>
      <w:rFonts w:eastAsia="Times New Roman"/>
      <w:kern w:val="0"/>
      <w:sz w:val="28"/>
      <w:szCs w:val="28"/>
    </w:rPr>
  </w:style>
  <w:style w:type="character" w:customStyle="1" w:styleId="af">
    <w:name w:val="Основной текст Знак"/>
    <w:basedOn w:val="a0"/>
    <w:link w:val="ae"/>
    <w:rsid w:val="00FC50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header"/>
    <w:aliases w:val="Знак2"/>
    <w:basedOn w:val="a"/>
    <w:link w:val="af1"/>
    <w:rsid w:val="00FC50CA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f1">
    <w:name w:val="Верхний колонтитул Знак"/>
    <w:aliases w:val="Знак2 Знак"/>
    <w:basedOn w:val="a0"/>
    <w:link w:val="af0"/>
    <w:rsid w:val="00FC5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FC50CA"/>
    <w:rPr>
      <w:rFonts w:cs="Times New Roman"/>
    </w:rPr>
  </w:style>
  <w:style w:type="paragraph" w:styleId="af3">
    <w:name w:val="footer"/>
    <w:aliases w:val="Знак1"/>
    <w:basedOn w:val="a"/>
    <w:link w:val="af4"/>
    <w:semiHidden/>
    <w:rsid w:val="00FC50CA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f4">
    <w:name w:val="Нижний колонтитул Знак"/>
    <w:aliases w:val="Знак1 Знак"/>
    <w:basedOn w:val="a0"/>
    <w:link w:val="af3"/>
    <w:semiHidden/>
    <w:rsid w:val="00FC50CA"/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C50CA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FC50C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67">
    <w:name w:val="xl67"/>
    <w:basedOn w:val="a"/>
    <w:rsid w:val="00FC50C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u w:val="single"/>
    </w:rPr>
  </w:style>
  <w:style w:type="paragraph" w:customStyle="1" w:styleId="xl68">
    <w:name w:val="xl68"/>
    <w:basedOn w:val="a"/>
    <w:rsid w:val="00FC50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kern w:val="0"/>
    </w:rPr>
  </w:style>
  <w:style w:type="paragraph" w:customStyle="1" w:styleId="xl69">
    <w:name w:val="xl69"/>
    <w:basedOn w:val="a"/>
    <w:rsid w:val="00FC50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000000"/>
      <w:kern w:val="0"/>
    </w:rPr>
  </w:style>
  <w:style w:type="paragraph" w:customStyle="1" w:styleId="xl70">
    <w:name w:val="xl70"/>
    <w:basedOn w:val="a"/>
    <w:rsid w:val="00FC50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color w:val="000000"/>
      <w:kern w:val="0"/>
    </w:rPr>
  </w:style>
  <w:style w:type="paragraph" w:customStyle="1" w:styleId="xl71">
    <w:name w:val="xl71"/>
    <w:basedOn w:val="a"/>
    <w:rsid w:val="00FC50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</w:rPr>
  </w:style>
  <w:style w:type="paragraph" w:customStyle="1" w:styleId="xl72">
    <w:name w:val="xl72"/>
    <w:basedOn w:val="a"/>
    <w:rsid w:val="00FC50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color w:val="000000"/>
      <w:kern w:val="0"/>
      <w:sz w:val="22"/>
      <w:szCs w:val="22"/>
    </w:rPr>
  </w:style>
  <w:style w:type="paragraph" w:customStyle="1" w:styleId="xl73">
    <w:name w:val="xl73"/>
    <w:basedOn w:val="a"/>
    <w:rsid w:val="00FC50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  <w:sz w:val="22"/>
      <w:szCs w:val="22"/>
    </w:rPr>
  </w:style>
  <w:style w:type="paragraph" w:customStyle="1" w:styleId="xl74">
    <w:name w:val="xl74"/>
    <w:basedOn w:val="a"/>
    <w:rsid w:val="00FC50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color w:val="000000"/>
      <w:kern w:val="0"/>
    </w:rPr>
  </w:style>
  <w:style w:type="paragraph" w:customStyle="1" w:styleId="xl75">
    <w:name w:val="xl75"/>
    <w:basedOn w:val="a"/>
    <w:rsid w:val="00FC50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</w:rPr>
  </w:style>
  <w:style w:type="paragraph" w:customStyle="1" w:styleId="xl76">
    <w:name w:val="xl76"/>
    <w:basedOn w:val="a"/>
    <w:rsid w:val="00FC50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kern w:val="0"/>
      <w:sz w:val="22"/>
      <w:szCs w:val="22"/>
    </w:rPr>
  </w:style>
  <w:style w:type="paragraph" w:customStyle="1" w:styleId="p10">
    <w:name w:val="p10"/>
    <w:basedOn w:val="a"/>
    <w:rsid w:val="00FC50C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3">
    <w:name w:val="s3"/>
    <w:basedOn w:val="a0"/>
    <w:rsid w:val="00FC50CA"/>
  </w:style>
  <w:style w:type="character" w:customStyle="1" w:styleId="s4">
    <w:name w:val="s4"/>
    <w:basedOn w:val="a0"/>
    <w:rsid w:val="00FC50CA"/>
  </w:style>
  <w:style w:type="paragraph" w:styleId="af5">
    <w:name w:val="No Spacing"/>
    <w:uiPriority w:val="1"/>
    <w:qFormat/>
    <w:rsid w:val="00FC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C50CA"/>
  </w:style>
  <w:style w:type="table" w:customStyle="1" w:styleId="12">
    <w:name w:val="Сетка таблицы1"/>
    <w:basedOn w:val="a1"/>
    <w:next w:val="ab"/>
    <w:uiPriority w:val="59"/>
    <w:rsid w:val="00FC50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C50CA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f6">
    <w:name w:val="Emphasis"/>
    <w:qFormat/>
    <w:rsid w:val="00FC50CA"/>
    <w:rPr>
      <w:i/>
      <w:iCs/>
    </w:rPr>
  </w:style>
  <w:style w:type="paragraph" w:styleId="af7">
    <w:name w:val="Body Text Indent"/>
    <w:basedOn w:val="a"/>
    <w:link w:val="af8"/>
    <w:uiPriority w:val="99"/>
    <w:semiHidden/>
    <w:unhideWhenUsed/>
    <w:rsid w:val="00FC50CA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FC50CA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0CA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7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76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765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767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76765"/>
    <w:rPr>
      <w:rFonts w:ascii="Times New Roman" w:eastAsia="Lucida Sans Unicode" w:hAnsi="Times New Roman" w:cs="Times New Roman"/>
      <w:b/>
      <w:bCs/>
      <w:kern w:val="2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C76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76765"/>
    <w:rPr>
      <w:rFonts w:ascii="Segoe UI" w:eastAsia="Lucida Sans Unicode" w:hAnsi="Segoe UI" w:cs="Segoe UI"/>
      <w:kern w:val="2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76765"/>
    <w:pPr>
      <w:ind w:left="720"/>
      <w:contextualSpacing/>
    </w:pPr>
  </w:style>
  <w:style w:type="table" w:styleId="ab">
    <w:name w:val="Table Grid"/>
    <w:basedOn w:val="a1"/>
    <w:uiPriority w:val="59"/>
    <w:rsid w:val="00855CB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C50CA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semiHidden/>
    <w:rsid w:val="00FC50CA"/>
  </w:style>
  <w:style w:type="character" w:styleId="ac">
    <w:name w:val="Hyperlink"/>
    <w:rsid w:val="00FC50CA"/>
    <w:rPr>
      <w:rFonts w:cs="Times New Roman"/>
      <w:color w:val="0000FF"/>
      <w:u w:val="single"/>
    </w:rPr>
  </w:style>
  <w:style w:type="character" w:styleId="ad">
    <w:name w:val="FollowedHyperlink"/>
    <w:rsid w:val="00FC50CA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FC5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  <w:style w:type="paragraph" w:customStyle="1" w:styleId="xl25">
    <w:name w:val="xl25"/>
    <w:basedOn w:val="a"/>
    <w:rsid w:val="00FC5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</w:rPr>
  </w:style>
  <w:style w:type="paragraph" w:customStyle="1" w:styleId="xl26">
    <w:name w:val="xl26"/>
    <w:basedOn w:val="a"/>
    <w:rsid w:val="00FC5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</w:rPr>
  </w:style>
  <w:style w:type="paragraph" w:customStyle="1" w:styleId="xl27">
    <w:name w:val="xl27"/>
    <w:basedOn w:val="a"/>
    <w:rsid w:val="00FC5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kern w:val="0"/>
    </w:rPr>
  </w:style>
  <w:style w:type="paragraph" w:customStyle="1" w:styleId="xl28">
    <w:name w:val="xl28"/>
    <w:basedOn w:val="a"/>
    <w:rsid w:val="00FC5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29">
    <w:name w:val="xl29"/>
    <w:basedOn w:val="a"/>
    <w:rsid w:val="00FC5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</w:rPr>
  </w:style>
  <w:style w:type="paragraph" w:customStyle="1" w:styleId="xl30">
    <w:name w:val="xl30"/>
    <w:basedOn w:val="a"/>
    <w:rsid w:val="00FC5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2"/>
      <w:szCs w:val="22"/>
    </w:rPr>
  </w:style>
  <w:style w:type="paragraph" w:customStyle="1" w:styleId="xl31">
    <w:name w:val="xl31"/>
    <w:basedOn w:val="a"/>
    <w:rsid w:val="00FC5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2"/>
      <w:szCs w:val="22"/>
    </w:rPr>
  </w:style>
  <w:style w:type="paragraph" w:styleId="ae">
    <w:name w:val="Body Text"/>
    <w:basedOn w:val="a"/>
    <w:link w:val="af"/>
    <w:rsid w:val="00FC50CA"/>
    <w:pPr>
      <w:widowControl/>
      <w:suppressAutoHyphens w:val="0"/>
      <w:jc w:val="both"/>
    </w:pPr>
    <w:rPr>
      <w:rFonts w:eastAsia="Times New Roman"/>
      <w:kern w:val="0"/>
      <w:sz w:val="28"/>
      <w:szCs w:val="28"/>
      <w:lang w:val="x-none"/>
    </w:rPr>
  </w:style>
  <w:style w:type="character" w:customStyle="1" w:styleId="af">
    <w:name w:val="Основной текст Знак"/>
    <w:basedOn w:val="a0"/>
    <w:link w:val="ae"/>
    <w:rsid w:val="00FC50C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0">
    <w:name w:val="header"/>
    <w:aliases w:val="Знак2"/>
    <w:basedOn w:val="a"/>
    <w:link w:val="af1"/>
    <w:rsid w:val="00FC50CA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x-none"/>
    </w:rPr>
  </w:style>
  <w:style w:type="character" w:customStyle="1" w:styleId="af1">
    <w:name w:val="Верхний колонтитул Знак"/>
    <w:aliases w:val="Знак2 Знак"/>
    <w:basedOn w:val="a0"/>
    <w:link w:val="af0"/>
    <w:rsid w:val="00FC50C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2">
    <w:name w:val="page number"/>
    <w:rsid w:val="00FC50CA"/>
    <w:rPr>
      <w:rFonts w:cs="Times New Roman"/>
    </w:rPr>
  </w:style>
  <w:style w:type="paragraph" w:styleId="af3">
    <w:name w:val="footer"/>
    <w:aliases w:val="Знак1"/>
    <w:basedOn w:val="a"/>
    <w:link w:val="af4"/>
    <w:semiHidden/>
    <w:rsid w:val="00FC50CA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x-none" w:eastAsia="x-none"/>
    </w:rPr>
  </w:style>
  <w:style w:type="character" w:customStyle="1" w:styleId="af4">
    <w:name w:val="Нижний колонтитул Знак"/>
    <w:aliases w:val="Знак1 Знак"/>
    <w:basedOn w:val="a0"/>
    <w:link w:val="af3"/>
    <w:semiHidden/>
    <w:rsid w:val="00FC50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65">
    <w:name w:val="xl65"/>
    <w:basedOn w:val="a"/>
    <w:rsid w:val="00FC50CA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FC50C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67">
    <w:name w:val="xl67"/>
    <w:basedOn w:val="a"/>
    <w:rsid w:val="00FC50C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u w:val="single"/>
    </w:rPr>
  </w:style>
  <w:style w:type="paragraph" w:customStyle="1" w:styleId="xl68">
    <w:name w:val="xl68"/>
    <w:basedOn w:val="a"/>
    <w:rsid w:val="00FC50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kern w:val="0"/>
    </w:rPr>
  </w:style>
  <w:style w:type="paragraph" w:customStyle="1" w:styleId="xl69">
    <w:name w:val="xl69"/>
    <w:basedOn w:val="a"/>
    <w:rsid w:val="00FC50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000000"/>
      <w:kern w:val="0"/>
    </w:rPr>
  </w:style>
  <w:style w:type="paragraph" w:customStyle="1" w:styleId="xl70">
    <w:name w:val="xl70"/>
    <w:basedOn w:val="a"/>
    <w:rsid w:val="00FC50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color w:val="000000"/>
      <w:kern w:val="0"/>
    </w:rPr>
  </w:style>
  <w:style w:type="paragraph" w:customStyle="1" w:styleId="xl71">
    <w:name w:val="xl71"/>
    <w:basedOn w:val="a"/>
    <w:rsid w:val="00FC50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</w:rPr>
  </w:style>
  <w:style w:type="paragraph" w:customStyle="1" w:styleId="xl72">
    <w:name w:val="xl72"/>
    <w:basedOn w:val="a"/>
    <w:rsid w:val="00FC50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color w:val="000000"/>
      <w:kern w:val="0"/>
      <w:sz w:val="22"/>
      <w:szCs w:val="22"/>
    </w:rPr>
  </w:style>
  <w:style w:type="paragraph" w:customStyle="1" w:styleId="xl73">
    <w:name w:val="xl73"/>
    <w:basedOn w:val="a"/>
    <w:rsid w:val="00FC50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  <w:sz w:val="22"/>
      <w:szCs w:val="22"/>
    </w:rPr>
  </w:style>
  <w:style w:type="paragraph" w:customStyle="1" w:styleId="xl74">
    <w:name w:val="xl74"/>
    <w:basedOn w:val="a"/>
    <w:rsid w:val="00FC50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color w:val="000000"/>
      <w:kern w:val="0"/>
    </w:rPr>
  </w:style>
  <w:style w:type="paragraph" w:customStyle="1" w:styleId="xl75">
    <w:name w:val="xl75"/>
    <w:basedOn w:val="a"/>
    <w:rsid w:val="00FC50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</w:rPr>
  </w:style>
  <w:style w:type="paragraph" w:customStyle="1" w:styleId="xl76">
    <w:name w:val="xl76"/>
    <w:basedOn w:val="a"/>
    <w:rsid w:val="00FC50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kern w:val="0"/>
      <w:sz w:val="22"/>
      <w:szCs w:val="22"/>
    </w:rPr>
  </w:style>
  <w:style w:type="paragraph" w:customStyle="1" w:styleId="p10">
    <w:name w:val="p10"/>
    <w:basedOn w:val="a"/>
    <w:rsid w:val="00FC50C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3">
    <w:name w:val="s3"/>
    <w:basedOn w:val="a0"/>
    <w:rsid w:val="00FC50CA"/>
  </w:style>
  <w:style w:type="character" w:customStyle="1" w:styleId="s4">
    <w:name w:val="s4"/>
    <w:basedOn w:val="a0"/>
    <w:rsid w:val="00FC50CA"/>
  </w:style>
  <w:style w:type="paragraph" w:styleId="af5">
    <w:name w:val="No Spacing"/>
    <w:uiPriority w:val="1"/>
    <w:qFormat/>
    <w:rsid w:val="00FC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C50CA"/>
  </w:style>
  <w:style w:type="table" w:customStyle="1" w:styleId="12">
    <w:name w:val="Сетка таблицы1"/>
    <w:basedOn w:val="a1"/>
    <w:next w:val="ab"/>
    <w:uiPriority w:val="59"/>
    <w:rsid w:val="00FC50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C50CA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f6">
    <w:name w:val="Emphasis"/>
    <w:qFormat/>
    <w:rsid w:val="00FC50CA"/>
    <w:rPr>
      <w:i/>
      <w:iCs/>
    </w:rPr>
  </w:style>
  <w:style w:type="paragraph" w:styleId="af7">
    <w:name w:val="Body Text Indent"/>
    <w:basedOn w:val="a"/>
    <w:link w:val="af8"/>
    <w:uiPriority w:val="99"/>
    <w:semiHidden/>
    <w:unhideWhenUsed/>
    <w:rsid w:val="00FC50CA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FC50CA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4484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QazWsx123 kahrglagola</dc:creator>
  <cp:keywords/>
  <dc:description/>
  <cp:lastModifiedBy>123</cp:lastModifiedBy>
  <cp:revision>35</cp:revision>
  <cp:lastPrinted>2020-04-17T10:30:00Z</cp:lastPrinted>
  <dcterms:created xsi:type="dcterms:W3CDTF">2020-04-13T17:50:00Z</dcterms:created>
  <dcterms:modified xsi:type="dcterms:W3CDTF">2020-04-17T11:28:00Z</dcterms:modified>
</cp:coreProperties>
</file>