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28" w:rsidRDefault="00952033" w:rsidP="001B40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1B40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190500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028" w:rsidRDefault="001B4028" w:rsidP="001B4028">
      <w:pPr>
        <w:rPr>
          <w:b/>
          <w:sz w:val="28"/>
          <w:szCs w:val="28"/>
        </w:rPr>
      </w:pPr>
    </w:p>
    <w:p w:rsidR="001B4028" w:rsidRDefault="001B4028" w:rsidP="001B4028">
      <w:pPr>
        <w:rPr>
          <w:b/>
          <w:sz w:val="28"/>
          <w:szCs w:val="28"/>
        </w:rPr>
      </w:pPr>
    </w:p>
    <w:p w:rsidR="001B4028" w:rsidRDefault="001B4028" w:rsidP="001B4028">
      <w:pPr>
        <w:rPr>
          <w:b/>
          <w:sz w:val="28"/>
          <w:szCs w:val="28"/>
        </w:rPr>
      </w:pPr>
    </w:p>
    <w:p w:rsidR="001B4028" w:rsidRDefault="001B4028" w:rsidP="001B4028">
      <w:pPr>
        <w:rPr>
          <w:b/>
          <w:sz w:val="28"/>
          <w:szCs w:val="28"/>
        </w:rPr>
      </w:pPr>
    </w:p>
    <w:p w:rsidR="001B4028" w:rsidRDefault="001B4028" w:rsidP="001B4028">
      <w:r>
        <w:rPr>
          <w:b/>
          <w:sz w:val="28"/>
          <w:szCs w:val="28"/>
        </w:rPr>
        <w:t xml:space="preserve">                                                  АДМИНИСТРАЦИЯ                               </w:t>
      </w:r>
    </w:p>
    <w:p w:rsidR="001B4028" w:rsidRDefault="001C374E" w:rsidP="001B4028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ЧИСТИКОВСКОГО</w:t>
      </w:r>
      <w:r w:rsidR="001B4028">
        <w:rPr>
          <w:b/>
          <w:sz w:val="28"/>
          <w:szCs w:val="28"/>
        </w:rPr>
        <w:t xml:space="preserve"> СЕЛЬСКОГО ПОСЕЛЕНИЯ</w:t>
      </w:r>
    </w:p>
    <w:p w:rsidR="001B4028" w:rsidRDefault="001B4028" w:rsidP="001B4028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1B4028" w:rsidRDefault="001B4028" w:rsidP="001B4028">
      <w:pPr>
        <w:pStyle w:val="3"/>
        <w:jc w:val="left"/>
        <w:rPr>
          <w:b w:val="0"/>
          <w:caps w:val="0"/>
          <w:sz w:val="32"/>
          <w:szCs w:val="32"/>
        </w:rPr>
      </w:pPr>
    </w:p>
    <w:p w:rsidR="001B4028" w:rsidRDefault="001B4028" w:rsidP="001B4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B4028" w:rsidRDefault="001B4028" w:rsidP="001B4028"/>
    <w:p w:rsidR="001B4028" w:rsidRDefault="001B4028" w:rsidP="001B4028"/>
    <w:p w:rsidR="001B4028" w:rsidRDefault="001B4028" w:rsidP="001B4028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DD5871">
        <w:rPr>
          <w:sz w:val="28"/>
          <w:szCs w:val="28"/>
        </w:rPr>
        <w:t>12.05.</w:t>
      </w:r>
      <w:bookmarkStart w:id="0" w:name="_GoBack"/>
      <w:bookmarkEnd w:id="0"/>
      <w:r w:rsidR="001C374E">
        <w:rPr>
          <w:sz w:val="28"/>
          <w:szCs w:val="28"/>
        </w:rPr>
        <w:t>2016</w:t>
      </w:r>
      <w:r>
        <w:rPr>
          <w:sz w:val="28"/>
          <w:szCs w:val="28"/>
        </w:rPr>
        <w:t xml:space="preserve">      №</w:t>
      </w:r>
      <w:r w:rsidR="001C374E">
        <w:rPr>
          <w:sz w:val="28"/>
          <w:szCs w:val="28"/>
        </w:rPr>
        <w:t xml:space="preserve"> </w:t>
      </w:r>
      <w:r w:rsidR="00DD5871">
        <w:rPr>
          <w:sz w:val="28"/>
          <w:szCs w:val="28"/>
        </w:rPr>
        <w:t>27</w:t>
      </w:r>
    </w:p>
    <w:p w:rsidR="001B4028" w:rsidRDefault="001B4028" w:rsidP="001B4028">
      <w:pPr>
        <w:rPr>
          <w:sz w:val="28"/>
          <w:szCs w:val="28"/>
        </w:rPr>
      </w:pP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     внесении           изменений                в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«Назначение,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выплата и перерасчет пенсии за выслугу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>лет лицам, замещавшим муниципальные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должности, должности муниципальной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службы     (муниципальные    должности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муниципальной службы) в органах местного</w:t>
      </w:r>
    </w:p>
    <w:p w:rsidR="001B4028" w:rsidRDefault="001B4028" w:rsidP="001B4028">
      <w:pPr>
        <w:pStyle w:val="1"/>
        <w:rPr>
          <w:sz w:val="28"/>
        </w:rPr>
      </w:pPr>
      <w:r>
        <w:rPr>
          <w:sz w:val="28"/>
          <w:szCs w:val="28"/>
        </w:rPr>
        <w:t>самоуправления</w:t>
      </w:r>
      <w:r>
        <w:rPr>
          <w:sz w:val="28"/>
          <w:szCs w:val="28"/>
          <w:lang w:eastAsia="en-US"/>
        </w:rPr>
        <w:t xml:space="preserve"> </w:t>
      </w:r>
      <w:r w:rsidR="001C374E">
        <w:rPr>
          <w:sz w:val="28"/>
          <w:lang w:val="ru-RU"/>
        </w:rPr>
        <w:t>Чистиковского</w:t>
      </w:r>
      <w:r>
        <w:rPr>
          <w:sz w:val="28"/>
        </w:rPr>
        <w:t xml:space="preserve"> сельского</w:t>
      </w:r>
    </w:p>
    <w:p w:rsidR="001B4028" w:rsidRDefault="001B4028" w:rsidP="001B4028">
      <w:pPr>
        <w:pStyle w:val="1"/>
        <w:rPr>
          <w:sz w:val="28"/>
        </w:rPr>
      </w:pPr>
      <w:r>
        <w:rPr>
          <w:sz w:val="28"/>
        </w:rPr>
        <w:t xml:space="preserve">поселения Руднянского района Смоленской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</w:rPr>
        <w:t>области»</w:t>
      </w:r>
      <w:r>
        <w:rPr>
          <w:sz w:val="28"/>
          <w:szCs w:val="28"/>
        </w:rPr>
        <w:t>, утвержденны</w:t>
      </w:r>
      <w:r w:rsidR="00952033"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постановлением             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C374E">
        <w:rPr>
          <w:sz w:val="28"/>
          <w:szCs w:val="28"/>
          <w:lang w:val="ru-RU"/>
        </w:rPr>
        <w:t>Чистиковского</w:t>
      </w:r>
      <w:r>
        <w:rPr>
          <w:sz w:val="28"/>
          <w:szCs w:val="28"/>
        </w:rPr>
        <w:t xml:space="preserve">      сельского    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поселения Руднянского района   Смоленской </w:t>
      </w:r>
    </w:p>
    <w:p w:rsidR="001B4028" w:rsidRDefault="001B4028" w:rsidP="001B402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области от </w:t>
      </w:r>
      <w:r w:rsidR="001C374E"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.1</w:t>
      </w:r>
      <w:r w:rsidR="001C374E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.2013года     № </w:t>
      </w:r>
      <w:r w:rsidR="001C374E">
        <w:rPr>
          <w:sz w:val="28"/>
          <w:szCs w:val="28"/>
          <w:lang w:val="ru-RU"/>
        </w:rPr>
        <w:t>79</w:t>
      </w:r>
      <w:r>
        <w:rPr>
          <w:sz w:val="28"/>
          <w:szCs w:val="28"/>
        </w:rPr>
        <w:t xml:space="preserve">                           </w:t>
      </w:r>
    </w:p>
    <w:p w:rsidR="001B4028" w:rsidRDefault="001B4028" w:rsidP="001B4028"/>
    <w:p w:rsidR="001B4028" w:rsidRDefault="001B4028" w:rsidP="001B4028"/>
    <w:p w:rsidR="00D94A1F" w:rsidRDefault="001C374E" w:rsidP="00D94A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028">
        <w:rPr>
          <w:sz w:val="28"/>
          <w:szCs w:val="28"/>
        </w:rPr>
        <w:t xml:space="preserve"> </w:t>
      </w:r>
      <w:r w:rsidR="00D94A1F">
        <w:rPr>
          <w:sz w:val="28"/>
        </w:rPr>
        <w:t xml:space="preserve">В соответствии с </w:t>
      </w:r>
      <w:r w:rsidR="00D94A1F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 от 24.11.1995 года № 181-ФЗ «О социальной защите инвалидов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D94A1F">
        <w:rPr>
          <w:b/>
          <w:sz w:val="28"/>
          <w:szCs w:val="28"/>
        </w:rPr>
        <w:t xml:space="preserve"> </w:t>
      </w:r>
      <w:r w:rsidR="00D94A1F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муниципальных услуг Администрацией Чистиковского сельского поселения Руднянского района Смоленской области, утвержденным постановлением Администрации Чистиковского сельского поселения Руднянского района Смоленской области от 20.07.2012 № 23 (с изменениями и дополнениями), Уставом Чистиковского сельского поселения Руднянского района Смоленской области</w:t>
      </w:r>
    </w:p>
    <w:p w:rsidR="001B4028" w:rsidRDefault="001B4028" w:rsidP="00D94A1F">
      <w:pPr>
        <w:ind w:firstLine="709"/>
        <w:jc w:val="both"/>
        <w:rPr>
          <w:sz w:val="28"/>
          <w:szCs w:val="28"/>
        </w:rPr>
      </w:pPr>
    </w:p>
    <w:p w:rsidR="001B4028" w:rsidRDefault="001B4028" w:rsidP="001B4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C374E">
        <w:rPr>
          <w:sz w:val="28"/>
          <w:szCs w:val="28"/>
        </w:rPr>
        <w:t>Чистиковского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постановляет:</w:t>
      </w:r>
    </w:p>
    <w:p w:rsidR="001B4028" w:rsidRDefault="001B4028" w:rsidP="001B4028">
      <w:pPr>
        <w:jc w:val="both"/>
        <w:rPr>
          <w:sz w:val="28"/>
          <w:szCs w:val="28"/>
        </w:rPr>
      </w:pPr>
    </w:p>
    <w:p w:rsidR="001C374E" w:rsidRPr="001C374E" w:rsidRDefault="001C374E" w:rsidP="001C374E">
      <w:pPr>
        <w:pStyle w:val="ConsPlusNonformat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4028" w:rsidRPr="001C374E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«Назначение, выплата и перерасчет пенсии за выслугу лет лицам, </w:t>
      </w:r>
      <w:r w:rsidR="001B4028" w:rsidRPr="001C374E">
        <w:rPr>
          <w:rFonts w:ascii="Times New Roman" w:hAnsi="Times New Roman" w:cs="Times New Roman"/>
          <w:sz w:val="28"/>
          <w:szCs w:val="28"/>
        </w:rPr>
        <w:lastRenderedPageBreak/>
        <w:t xml:space="preserve">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>
        <w:rPr>
          <w:rFonts w:ascii="Times New Roman" w:hAnsi="Times New Roman" w:cs="Times New Roman"/>
          <w:sz w:val="28"/>
        </w:rPr>
        <w:t>Чистиковского</w:t>
      </w:r>
      <w:r w:rsidR="001B4028" w:rsidRPr="001C374E">
        <w:rPr>
          <w:rFonts w:ascii="Times New Roman" w:hAnsi="Times New Roman" w:cs="Times New Roman"/>
          <w:sz w:val="28"/>
        </w:rPr>
        <w:t xml:space="preserve"> сельского поселения Руднянского района Смоленской области»</w:t>
      </w:r>
      <w:r w:rsidR="001B4028" w:rsidRPr="001C374E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B4028" w:rsidRPr="001C374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Чистиковского</w:t>
      </w:r>
      <w:r w:rsidR="001B4028" w:rsidRPr="001C374E">
        <w:rPr>
          <w:rFonts w:ascii="Times New Roman" w:hAnsi="Times New Roman" w:cs="Times New Roman"/>
          <w:sz w:val="28"/>
          <w:szCs w:val="28"/>
        </w:rPr>
        <w:t xml:space="preserve"> сельского поселения Руднянского района Смоленской области 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B4028" w:rsidRPr="001C374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4028" w:rsidRPr="001C374E">
        <w:rPr>
          <w:rFonts w:ascii="Times New Roman" w:hAnsi="Times New Roman" w:cs="Times New Roman"/>
          <w:sz w:val="28"/>
          <w:szCs w:val="28"/>
        </w:rPr>
        <w:t>.2013года №</w:t>
      </w:r>
      <w:r>
        <w:rPr>
          <w:rFonts w:ascii="Times New Roman" w:hAnsi="Times New Roman" w:cs="Times New Roman"/>
          <w:sz w:val="28"/>
          <w:szCs w:val="28"/>
        </w:rPr>
        <w:t>79</w:t>
      </w:r>
      <w:r w:rsidR="001B4028" w:rsidRPr="001C374E">
        <w:rPr>
          <w:rFonts w:ascii="Times New Roman" w:hAnsi="Times New Roman" w:cs="Times New Roman"/>
          <w:sz w:val="28"/>
          <w:szCs w:val="28"/>
        </w:rPr>
        <w:t xml:space="preserve"> « Об утверждении административного регламента предоставления муниципальной услуги «Назначение,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>
        <w:rPr>
          <w:rFonts w:ascii="Times New Roman" w:hAnsi="Times New Roman" w:cs="Times New Roman"/>
          <w:sz w:val="28"/>
        </w:rPr>
        <w:t>Чистиковского</w:t>
      </w:r>
      <w:r w:rsidR="001B4028" w:rsidRPr="001C374E">
        <w:rPr>
          <w:rFonts w:ascii="Times New Roman" w:hAnsi="Times New Roman" w:cs="Times New Roman"/>
          <w:sz w:val="28"/>
        </w:rPr>
        <w:t xml:space="preserve"> сельского поселения Руднянского района Смоленской области»,</w:t>
      </w:r>
      <w:r w:rsidR="001B4028" w:rsidRPr="001C374E">
        <w:rPr>
          <w:rFonts w:ascii="Times New Roman" w:hAnsi="Times New Roman" w:cs="Times New Roman"/>
          <w:sz w:val="28"/>
          <w:szCs w:val="28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Чистиковского сельского поселения Руднянского района Смоленской области от 01.07.2014г № 41; от 19.08.2014 № 51; от 04.12.2014 № 89)</w:t>
      </w:r>
    </w:p>
    <w:p w:rsidR="001B4028" w:rsidRPr="001C374E" w:rsidRDefault="001B4028" w:rsidP="001C374E">
      <w:pPr>
        <w:jc w:val="both"/>
        <w:rPr>
          <w:i/>
          <w:sz w:val="28"/>
          <w:szCs w:val="24"/>
        </w:rPr>
      </w:pPr>
      <w:r w:rsidRPr="001C374E">
        <w:rPr>
          <w:sz w:val="28"/>
          <w:szCs w:val="28"/>
        </w:rPr>
        <w:t>следующие изменения:</w:t>
      </w:r>
    </w:p>
    <w:p w:rsidR="001B4028" w:rsidRDefault="001B4028" w:rsidP="001C37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3  пункта 1.3.1 подраздела 1.3. раздела 1 изложить в следующей редакции:</w:t>
      </w:r>
    </w:p>
    <w:p w:rsidR="001B4028" w:rsidRPr="001C374E" w:rsidRDefault="001B4028" w:rsidP="001C37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39"/>
          <w:b w:val="0"/>
          <w:sz w:val="28"/>
          <w:szCs w:val="28"/>
        </w:rPr>
        <w:t xml:space="preserve">«Адрес официального сайта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C374E">
        <w:rPr>
          <w:rFonts w:ascii="Times New Roman" w:hAnsi="Times New Roman" w:cs="Times New Roman"/>
          <w:b w:val="0"/>
          <w:sz w:val="28"/>
          <w:szCs w:val="28"/>
        </w:rPr>
        <w:t>Чистиковского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Руднянского района Смоленской области</w:t>
      </w:r>
      <w:r>
        <w:rPr>
          <w:rStyle w:val="FontStyle39"/>
          <w:b w:val="0"/>
          <w:sz w:val="28"/>
          <w:szCs w:val="28"/>
        </w:rPr>
        <w:t xml:space="preserve"> в сети «Интернет» (далее-сети «Интернет»): </w:t>
      </w:r>
      <w:hyperlink r:id="rId10" w:history="1">
        <w:r w:rsidR="001C374E" w:rsidRPr="00B83988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  <w:lang w:val="en-US"/>
          </w:rPr>
          <w:t>chistik</w:t>
        </w:r>
        <w:r w:rsidR="001C374E" w:rsidRPr="00B83988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</w:rPr>
          <w:t>.admin-smolensk.ru</w:t>
        </w:r>
      </w:hyperlink>
      <w:r w:rsidR="001C37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              </w:t>
      </w:r>
      <w:r>
        <w:rPr>
          <w:rStyle w:val="FontStyle39"/>
          <w:b w:val="0"/>
          <w:sz w:val="28"/>
          <w:szCs w:val="28"/>
        </w:rPr>
        <w:t xml:space="preserve"> адрес электронной почты:</w:t>
      </w:r>
      <w:r>
        <w:rPr>
          <w:bCs w:val="0"/>
          <w:sz w:val="28"/>
          <w:szCs w:val="28"/>
        </w:rPr>
        <w:t xml:space="preserve"> </w:t>
      </w:r>
      <w:hyperlink r:id="rId11" w:history="1">
        <w:r w:rsidR="001C374E" w:rsidRPr="001C374E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 xml:space="preserve"> </w:t>
        </w:r>
        <w:r w:rsidR="001C374E" w:rsidRPr="00B83988">
          <w:rPr>
            <w:rFonts w:ascii="Times New Roman" w:hAnsi="Times New Roman" w:cs="Times New Roman"/>
            <w:b w:val="0"/>
            <w:sz w:val="28"/>
            <w:szCs w:val="28"/>
            <w:u w:val="single"/>
            <w:lang w:val="en-US"/>
          </w:rPr>
          <w:t>Chisti</w:t>
        </w:r>
        <w:r w:rsidR="001C374E" w:rsidRPr="00B83988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>kovskoe</w:t>
        </w:r>
        <w:hyperlink r:id="rId12" w:history="1">
          <w:r w:rsidR="001C374E" w:rsidRPr="00B83988">
            <w:rPr>
              <w:rFonts w:ascii="Times New Roman" w:hAnsi="Times New Roman" w:cs="Times New Roman"/>
              <w:b w:val="0"/>
              <w:sz w:val="28"/>
              <w:szCs w:val="28"/>
              <w:u w:val="single"/>
            </w:rPr>
            <w:t>@admin-smolensk.ru</w:t>
          </w:r>
        </w:hyperlink>
      </w:hyperlink>
      <w:r w:rsidR="001C374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1B4028" w:rsidRDefault="00952033" w:rsidP="001C37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028">
        <w:rPr>
          <w:rFonts w:ascii="Times New Roman" w:hAnsi="Times New Roman" w:cs="Times New Roman"/>
          <w:bCs/>
          <w:sz w:val="28"/>
          <w:szCs w:val="28"/>
        </w:rPr>
        <w:t>2)часть 1 пункта 1.3.2.</w:t>
      </w:r>
      <w:r w:rsidR="001B4028">
        <w:rPr>
          <w:bCs/>
          <w:sz w:val="28"/>
          <w:szCs w:val="28"/>
        </w:rPr>
        <w:t xml:space="preserve">  </w:t>
      </w:r>
      <w:r w:rsidR="001B4028">
        <w:rPr>
          <w:rFonts w:ascii="Times New Roman" w:hAnsi="Times New Roman" w:cs="Times New Roman"/>
          <w:sz w:val="28"/>
          <w:szCs w:val="28"/>
        </w:rPr>
        <w:t>подраздела 1.3. раздела 1 изложить в следующей редакции:</w:t>
      </w:r>
    </w:p>
    <w:p w:rsidR="001B4028" w:rsidRDefault="001B4028" w:rsidP="001C374E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«1) на сайте </w:t>
      </w:r>
      <w:r>
        <w:rPr>
          <w:rStyle w:val="FontStyle39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1C374E">
        <w:rPr>
          <w:rFonts w:ascii="Times New Roman" w:hAnsi="Times New Roman" w:cs="Times New Roman"/>
          <w:b w:val="0"/>
          <w:sz w:val="28"/>
          <w:szCs w:val="28"/>
        </w:rPr>
        <w:t>Чистиковского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Руднянского района Смоленской области</w:t>
      </w:r>
      <w:r>
        <w:rPr>
          <w:rStyle w:val="FontStyle39"/>
          <w:b w:val="0"/>
          <w:sz w:val="28"/>
          <w:szCs w:val="28"/>
        </w:rPr>
        <w:t xml:space="preserve"> в сети «Интернет»: </w:t>
      </w:r>
      <w:hyperlink r:id="rId13" w:history="1">
        <w:r w:rsidR="001C374E" w:rsidRPr="00B83988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  <w:lang w:val="en-US"/>
          </w:rPr>
          <w:t>chistik</w:t>
        </w:r>
        <w:r w:rsidR="001C374E" w:rsidRPr="00B83988">
          <w:rPr>
            <w:rFonts w:ascii="Times New Roman" w:hAnsi="Times New Roman" w:cs="Times New Roman"/>
            <w:b w:val="0"/>
            <w:bCs w:val="0"/>
            <w:sz w:val="28"/>
            <w:szCs w:val="28"/>
            <w:u w:val="single"/>
          </w:rPr>
          <w:t>.admin-smolensk.ru</w:t>
        </w:r>
      </w:hyperlink>
      <w:r w:rsidR="001C374E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952033" w:rsidRPr="00952033" w:rsidRDefault="00952033" w:rsidP="0095203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3)</w:t>
      </w:r>
      <w:r w:rsidRPr="00952033">
        <w:rPr>
          <w:rFonts w:eastAsia="Calibri"/>
          <w:sz w:val="28"/>
          <w:szCs w:val="28"/>
        </w:rPr>
        <w:t>в подразделе  2.2 раздела 2</w:t>
      </w:r>
      <w:r>
        <w:rPr>
          <w:rFonts w:eastAsia="Calibri"/>
          <w:sz w:val="28"/>
          <w:szCs w:val="28"/>
        </w:rPr>
        <w:t xml:space="preserve">    </w:t>
      </w:r>
      <w:r w:rsidRPr="00952033">
        <w:rPr>
          <w:rFonts w:eastAsia="Calibri"/>
          <w:sz w:val="28"/>
          <w:szCs w:val="28"/>
        </w:rPr>
        <w:t xml:space="preserve"> пункт 2.2.5 изложить в новой редакции:</w:t>
      </w:r>
    </w:p>
    <w:p w:rsidR="001B4028" w:rsidRDefault="00952033" w:rsidP="00952033">
      <w:pPr>
        <w:ind w:firstLine="720"/>
        <w:jc w:val="both"/>
        <w:rPr>
          <w:b/>
          <w:sz w:val="28"/>
          <w:szCs w:val="28"/>
        </w:rPr>
      </w:pPr>
      <w:r w:rsidRPr="00952033">
        <w:rPr>
          <w:rFonts w:eastAsia="Calibri"/>
          <w:sz w:val="28"/>
          <w:szCs w:val="28"/>
        </w:rPr>
        <w:t>«2.2.5.</w:t>
      </w:r>
      <w:r w:rsidRPr="00952033">
        <w:rPr>
          <w:sz w:val="28"/>
          <w:szCs w:val="28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утвержденными решением Совета депутатов Чистиковского сельского поселения Руднянского района  Смоленской области от 30.06.2015 №274 «Об         утверждении перечня услуг, которые  являются     необходимыми и обязательными для предоставления Администрацией  Чистиковского сельского поселения Руднянского района Смоленской области и предоставляются организациями, участвующими в предоставлении муниципальных услуг».</w:t>
      </w:r>
    </w:p>
    <w:p w:rsidR="001B4028" w:rsidRDefault="001B4028" w:rsidP="001C37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</w:t>
      </w:r>
      <w:r w:rsidR="00952033">
        <w:rPr>
          <w:rFonts w:ascii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color w:val="000000"/>
          <w:spacing w:val="-5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заголовок подраздел 2.14 раздела 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1B4028" w:rsidRDefault="001B4028" w:rsidP="001C374E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</w:t>
      </w:r>
      <w:r w:rsidR="00952033">
        <w:rPr>
          <w:color w:val="000000"/>
          <w:spacing w:val="-5"/>
          <w:sz w:val="28"/>
          <w:szCs w:val="28"/>
        </w:rPr>
        <w:t>5</w:t>
      </w:r>
      <w:r>
        <w:rPr>
          <w:color w:val="000000"/>
          <w:spacing w:val="-5"/>
          <w:sz w:val="28"/>
          <w:szCs w:val="28"/>
        </w:rPr>
        <w:t>) подраздел 2.</w:t>
      </w:r>
      <w:r w:rsidR="00F405B0">
        <w:rPr>
          <w:color w:val="000000"/>
          <w:spacing w:val="-5"/>
          <w:sz w:val="28"/>
          <w:szCs w:val="28"/>
        </w:rPr>
        <w:t>13</w:t>
      </w:r>
      <w:r>
        <w:rPr>
          <w:color w:val="000000"/>
          <w:spacing w:val="-5"/>
          <w:sz w:val="28"/>
          <w:szCs w:val="28"/>
        </w:rPr>
        <w:t xml:space="preserve"> дополнить пунктом 2.</w:t>
      </w:r>
      <w:r w:rsidR="00F405B0">
        <w:rPr>
          <w:color w:val="000000"/>
          <w:spacing w:val="-5"/>
          <w:sz w:val="28"/>
          <w:szCs w:val="28"/>
        </w:rPr>
        <w:t>13</w:t>
      </w:r>
      <w:r>
        <w:rPr>
          <w:color w:val="000000"/>
          <w:spacing w:val="-5"/>
          <w:sz w:val="28"/>
          <w:szCs w:val="28"/>
        </w:rPr>
        <w:t>.6.:</w:t>
      </w:r>
      <w:r>
        <w:rPr>
          <w:sz w:val="28"/>
          <w:szCs w:val="28"/>
        </w:rPr>
        <w:t xml:space="preserve"> </w:t>
      </w:r>
    </w:p>
    <w:p w:rsidR="001B4028" w:rsidRDefault="001B4028" w:rsidP="001C374E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pacing w:val="-5"/>
          <w:sz w:val="28"/>
          <w:szCs w:val="28"/>
        </w:rPr>
        <w:t xml:space="preserve">         «2.</w:t>
      </w:r>
      <w:r w:rsidR="00F405B0">
        <w:rPr>
          <w:rFonts w:eastAsia="Calibri"/>
          <w:color w:val="000000"/>
          <w:spacing w:val="-5"/>
          <w:sz w:val="28"/>
          <w:szCs w:val="28"/>
        </w:rPr>
        <w:t>13</w:t>
      </w:r>
      <w:r>
        <w:rPr>
          <w:rFonts w:eastAsia="Calibri"/>
          <w:color w:val="000000"/>
          <w:spacing w:val="-5"/>
          <w:sz w:val="28"/>
          <w:szCs w:val="28"/>
        </w:rPr>
        <w:t xml:space="preserve">.6. </w:t>
      </w:r>
      <w:r>
        <w:rPr>
          <w:rFonts w:eastAsia="Calibri"/>
          <w:sz w:val="28"/>
          <w:szCs w:val="28"/>
        </w:rPr>
        <w:t>«Доступность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</w:t>
      </w:r>
      <w:r>
        <w:rPr>
          <w:sz w:val="28"/>
          <w:szCs w:val="28"/>
        </w:rPr>
        <w:lastRenderedPageBreak/>
        <w:t>расположены объекты (здания, помещения), в которых предоставляются государственные услуги;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допуском  сурдопереводчика и тифлосурдопереводчика при оказании инвалиду муниципальной услуги;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допуском в объекты (здания, помещения), в которых предоставляются 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4028" w:rsidRDefault="001B4028" w:rsidP="001C37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заявителями».</w:t>
      </w:r>
    </w:p>
    <w:p w:rsidR="001B4028" w:rsidRDefault="00952033" w:rsidP="001C374E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4028">
        <w:rPr>
          <w:rFonts w:ascii="Times New Roman" w:hAnsi="Times New Roman" w:cs="Times New Roman"/>
          <w:color w:val="000000"/>
          <w:sz w:val="28"/>
          <w:szCs w:val="28"/>
        </w:rPr>
        <w:t>)  пункт 5.2 раздела 5</w:t>
      </w:r>
      <w:r w:rsidR="001B4028">
        <w:rPr>
          <w:rFonts w:ascii="Times New Roman" w:hAnsi="Times New Roman" w:cs="Times New Roman"/>
          <w:sz w:val="28"/>
          <w:szCs w:val="28"/>
        </w:rPr>
        <w:t>:</w:t>
      </w:r>
    </w:p>
    <w:p w:rsidR="001B4028" w:rsidRDefault="001B4028" w:rsidP="001C37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 изложить в следующей редакции:</w:t>
      </w:r>
    </w:p>
    <w:p w:rsidR="001B4028" w:rsidRDefault="001B4028" w:rsidP="001C374E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на «Интернет»-сайте муниципального образования </w:t>
      </w:r>
      <w:r w:rsidR="00952033">
        <w:rPr>
          <w:sz w:val="28"/>
          <w:szCs w:val="28"/>
        </w:rPr>
        <w:t xml:space="preserve">Чистиковского </w:t>
      </w:r>
      <w:r>
        <w:rPr>
          <w:sz w:val="28"/>
          <w:szCs w:val="28"/>
        </w:rPr>
        <w:t xml:space="preserve"> сельского поселения Руднянского района Смоленской области</w:t>
      </w:r>
      <w:r>
        <w:rPr>
          <w:color w:val="000000"/>
          <w:sz w:val="28"/>
          <w:szCs w:val="28"/>
        </w:rPr>
        <w:t xml:space="preserve">: </w:t>
      </w:r>
      <w:hyperlink r:id="rId14" w:history="1">
        <w:r w:rsidR="00952033" w:rsidRPr="00B83988">
          <w:rPr>
            <w:sz w:val="28"/>
            <w:szCs w:val="28"/>
            <w:u w:val="single"/>
            <w:lang w:val="en-US"/>
          </w:rPr>
          <w:t>chistik</w:t>
        </w:r>
        <w:r w:rsidR="00952033" w:rsidRPr="00B83988">
          <w:rPr>
            <w:sz w:val="28"/>
            <w:szCs w:val="28"/>
            <w:u w:val="single"/>
          </w:rPr>
          <w:t>.admin-smolensk.ru</w:t>
        </w:r>
      </w:hyperlink>
      <w:r w:rsidR="00952033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информационно-телекоммуникационной сети «Интернет»».</w:t>
      </w:r>
      <w:r>
        <w:rPr>
          <w:rFonts w:eastAsia="Arial Unicode MS"/>
          <w:color w:val="000000"/>
          <w:sz w:val="28"/>
          <w:szCs w:val="28"/>
        </w:rPr>
        <w:t xml:space="preserve">       </w:t>
      </w:r>
    </w:p>
    <w:p w:rsidR="001B4028" w:rsidRDefault="001B4028" w:rsidP="001C374E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</w:t>
      </w:r>
    </w:p>
    <w:p w:rsidR="001B4028" w:rsidRDefault="001B4028" w:rsidP="001C374E">
      <w:pPr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2.</w:t>
      </w:r>
      <w:r>
        <w:rPr>
          <w:sz w:val="28"/>
          <w:szCs w:val="28"/>
        </w:rPr>
        <w:t xml:space="preserve"> Настоящее постановление вступает в силу  после его официального опубликования в соответствии с Уставом </w:t>
      </w:r>
      <w:r w:rsidR="00952033">
        <w:rPr>
          <w:sz w:val="28"/>
          <w:szCs w:val="28"/>
        </w:rPr>
        <w:t>Чистиковского</w:t>
      </w:r>
      <w:r>
        <w:rPr>
          <w:sz w:val="28"/>
          <w:szCs w:val="28"/>
        </w:rPr>
        <w:t xml:space="preserve"> сельского поселения Руднянского района Смоленской области.</w:t>
      </w:r>
    </w:p>
    <w:p w:rsidR="001B4028" w:rsidRDefault="001B4028" w:rsidP="001C374E">
      <w:pPr>
        <w:jc w:val="both"/>
        <w:rPr>
          <w:b/>
          <w:sz w:val="28"/>
          <w:szCs w:val="28"/>
        </w:rPr>
      </w:pPr>
    </w:p>
    <w:p w:rsidR="001B4028" w:rsidRDefault="001B4028" w:rsidP="001B4028">
      <w:pPr>
        <w:rPr>
          <w:b/>
          <w:sz w:val="28"/>
          <w:szCs w:val="28"/>
        </w:rPr>
      </w:pPr>
    </w:p>
    <w:p w:rsidR="001B4028" w:rsidRPr="00952033" w:rsidRDefault="001B4028" w:rsidP="001B4028">
      <w:pPr>
        <w:rPr>
          <w:sz w:val="28"/>
          <w:szCs w:val="28"/>
        </w:rPr>
      </w:pPr>
      <w:r w:rsidRPr="00952033">
        <w:rPr>
          <w:sz w:val="28"/>
          <w:szCs w:val="28"/>
        </w:rPr>
        <w:t xml:space="preserve">Глава  муниципального образования </w:t>
      </w:r>
    </w:p>
    <w:p w:rsidR="001B4028" w:rsidRPr="00952033" w:rsidRDefault="00952033" w:rsidP="001B4028">
      <w:pPr>
        <w:rPr>
          <w:sz w:val="28"/>
          <w:szCs w:val="28"/>
        </w:rPr>
      </w:pPr>
      <w:r w:rsidRPr="00952033">
        <w:rPr>
          <w:sz w:val="28"/>
          <w:szCs w:val="28"/>
        </w:rPr>
        <w:t>Чистиковского</w:t>
      </w:r>
      <w:r w:rsidR="001B4028" w:rsidRPr="00952033">
        <w:rPr>
          <w:sz w:val="28"/>
          <w:szCs w:val="28"/>
        </w:rPr>
        <w:t xml:space="preserve"> сельского поселения</w:t>
      </w:r>
    </w:p>
    <w:p w:rsidR="001B4028" w:rsidRDefault="001B4028" w:rsidP="001B4028">
      <w:pPr>
        <w:rPr>
          <w:b/>
          <w:sz w:val="28"/>
          <w:szCs w:val="28"/>
        </w:rPr>
      </w:pPr>
      <w:r w:rsidRPr="00952033">
        <w:rPr>
          <w:sz w:val="28"/>
          <w:szCs w:val="28"/>
        </w:rPr>
        <w:t>Руднянского района Смоленской области</w:t>
      </w:r>
      <w:r>
        <w:rPr>
          <w:b/>
          <w:sz w:val="28"/>
          <w:szCs w:val="28"/>
        </w:rPr>
        <w:t xml:space="preserve">                       </w:t>
      </w:r>
      <w:r w:rsidR="0095203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952033">
        <w:rPr>
          <w:b/>
          <w:sz w:val="28"/>
          <w:szCs w:val="28"/>
        </w:rPr>
        <w:t>А.А. Панфилов</w:t>
      </w:r>
    </w:p>
    <w:p w:rsidR="00130E89" w:rsidRDefault="00130E89"/>
    <w:sectPr w:rsidR="00130E89" w:rsidSect="008F47AE">
      <w:headerReference w:type="default" r:id="rId15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AE" w:rsidRDefault="008F47AE" w:rsidP="008F47AE">
      <w:r>
        <w:separator/>
      </w:r>
    </w:p>
  </w:endnote>
  <w:endnote w:type="continuationSeparator" w:id="0">
    <w:p w:rsidR="008F47AE" w:rsidRDefault="008F47AE" w:rsidP="008F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AE" w:rsidRDefault="008F47AE" w:rsidP="008F47AE">
      <w:r>
        <w:separator/>
      </w:r>
    </w:p>
  </w:footnote>
  <w:footnote w:type="continuationSeparator" w:id="0">
    <w:p w:rsidR="008F47AE" w:rsidRDefault="008F47AE" w:rsidP="008F4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299680"/>
      <w:docPartObj>
        <w:docPartGallery w:val="Page Numbers (Top of Page)"/>
        <w:docPartUnique/>
      </w:docPartObj>
    </w:sdtPr>
    <w:sdtEndPr/>
    <w:sdtContent>
      <w:p w:rsidR="008F47AE" w:rsidRDefault="008F4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871">
          <w:rPr>
            <w:noProof/>
          </w:rPr>
          <w:t>2</w:t>
        </w:r>
        <w:r>
          <w:fldChar w:fldCharType="end"/>
        </w:r>
      </w:p>
    </w:sdtContent>
  </w:sdt>
  <w:p w:rsidR="008F47AE" w:rsidRDefault="008F47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0D"/>
    <w:rsid w:val="00130E89"/>
    <w:rsid w:val="001B4028"/>
    <w:rsid w:val="001C374E"/>
    <w:rsid w:val="005F710D"/>
    <w:rsid w:val="008F47AE"/>
    <w:rsid w:val="00952033"/>
    <w:rsid w:val="00D94A1F"/>
    <w:rsid w:val="00DD5871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028"/>
    <w:pPr>
      <w:keepNext/>
      <w:outlineLvl w:val="0"/>
    </w:pPr>
    <w:rPr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B402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1B4028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028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B40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402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semiHidden/>
    <w:unhideWhenUsed/>
    <w:rsid w:val="001B402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B4028"/>
    <w:rPr>
      <w:rFonts w:ascii="Arial" w:hAnsi="Arial" w:cs="Arial"/>
    </w:rPr>
  </w:style>
  <w:style w:type="paragraph" w:customStyle="1" w:styleId="ConsPlusNormal0">
    <w:name w:val="ConsPlusNormal"/>
    <w:link w:val="ConsPlusNormal"/>
    <w:rsid w:val="001B402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1B40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39">
    <w:name w:val="Font Style39"/>
    <w:rsid w:val="001B4028"/>
    <w:rPr>
      <w:rFonts w:ascii="Times New Roman" w:hAnsi="Times New Roman" w:cs="Times New Roman" w:hint="default"/>
      <w:sz w:val="26"/>
      <w:szCs w:val="26"/>
    </w:rPr>
  </w:style>
  <w:style w:type="character" w:customStyle="1" w:styleId="ConsPlusNonformat">
    <w:name w:val="ConsPlusNonformat Знак"/>
    <w:link w:val="ConsPlusNonformat0"/>
    <w:locked/>
    <w:rsid w:val="001C374E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C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8F4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4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4028"/>
    <w:pPr>
      <w:keepNext/>
      <w:outlineLvl w:val="0"/>
    </w:pPr>
    <w:rPr>
      <w:sz w:val="4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B402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1B4028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028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1B402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B402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semiHidden/>
    <w:unhideWhenUsed/>
    <w:rsid w:val="001B402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B4028"/>
    <w:rPr>
      <w:rFonts w:ascii="Arial" w:hAnsi="Arial" w:cs="Arial"/>
    </w:rPr>
  </w:style>
  <w:style w:type="paragraph" w:customStyle="1" w:styleId="ConsPlusNormal0">
    <w:name w:val="ConsPlusNormal"/>
    <w:link w:val="ConsPlusNormal"/>
    <w:rsid w:val="001B402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rsid w:val="001B40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39">
    <w:name w:val="Font Style39"/>
    <w:rsid w:val="001B4028"/>
    <w:rPr>
      <w:rFonts w:ascii="Times New Roman" w:hAnsi="Times New Roman" w:cs="Times New Roman" w:hint="default"/>
      <w:sz w:val="26"/>
      <w:szCs w:val="26"/>
    </w:rPr>
  </w:style>
  <w:style w:type="character" w:customStyle="1" w:styleId="ConsPlusNonformat">
    <w:name w:val="ConsPlusNonformat Знак"/>
    <w:link w:val="ConsPlusNonformat0"/>
    <w:locked/>
    <w:rsid w:val="001C374E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1C3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8F4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F4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histik.admin-smole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25962%20=%20%27ponizovie%27%20+%20%27@%27;%20addy25962%20=%20addy25962%20+%20%27admin-smolensk%27%20+%20%27.%27%20+%20%27ru%27;%20document.write%28%20%27%3Ca%20%27%20+%20path%20+%20%27%5C%27%27%20+%20prefix%20+%20addy25962%20+%20suffix%20+%20%27%5C%27%27%20+%20attribs%20+%20%27%3E%27%20%29;%20document.write%28%20addy25962%20%29;%20document.write%28%20%27%3C%5C/a%3E%27%20%29;%20//--%3E%20%3C/script%3E%3Cscript%20language=%27JavaScript%27%20type=%27text/javascript%27%3E%20%3C%21--%20document.write%28%20%27%3Cspan%20style=%5C%27display:%20none;%5C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zovskoe@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histik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http://chistik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F9A0-8893-4474-BD58-B50AA5D7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User</cp:lastModifiedBy>
  <cp:revision>11</cp:revision>
  <cp:lastPrinted>2016-05-12T11:10:00Z</cp:lastPrinted>
  <dcterms:created xsi:type="dcterms:W3CDTF">2016-03-25T06:15:00Z</dcterms:created>
  <dcterms:modified xsi:type="dcterms:W3CDTF">2016-05-12T12:03:00Z</dcterms:modified>
</cp:coreProperties>
</file>