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4E" w:rsidRDefault="0021684E" w:rsidP="0021684E">
      <w:pPr>
        <w:rPr>
          <w:sz w:val="28"/>
          <w:szCs w:val="28"/>
        </w:rPr>
      </w:pPr>
    </w:p>
    <w:p w:rsidR="0021684E" w:rsidRPr="0021684E" w:rsidRDefault="0021684E" w:rsidP="002168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684E">
        <w:rPr>
          <w:rFonts w:ascii="Times New Roman" w:hAnsi="Times New Roman" w:cs="Times New Roman"/>
          <w:i/>
          <w:sz w:val="28"/>
          <w:szCs w:val="28"/>
        </w:rPr>
        <w:t>Порядок обращений потребителей по вопросам надежности теплоснабжения</w:t>
      </w:r>
    </w:p>
    <w:p w:rsidR="0021684E" w:rsidRPr="0021684E" w:rsidRDefault="0021684E" w:rsidP="0021684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84E" w:rsidRPr="0021684E" w:rsidRDefault="0021684E" w:rsidP="0021684E">
      <w:pPr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В целях оперативного реагирования на обращения потребителей по вопросам теплоснабжения, потребитель может написать письменное обращение по вопросу ненадлежащего теплоснабжения, по адресу: 216764, Смоленская область, Руднянский район, д. Чистик, ул. Садовая,</w:t>
      </w:r>
      <w:r w:rsidR="005138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684E">
        <w:rPr>
          <w:rFonts w:ascii="Times New Roman" w:hAnsi="Times New Roman" w:cs="Times New Roman"/>
          <w:sz w:val="28"/>
          <w:szCs w:val="28"/>
        </w:rPr>
        <w:t>д.12, Администрация Чистиковского сельского поселения Руднянского района Смоленской области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 xml:space="preserve">Ответственный за принятие и рассмотрение обращений потребителей – специалист 1 категории  Администрации Чистиковского сельского поселения Руднянского района Смоленской области </w:t>
      </w:r>
      <w:r w:rsidRPr="0021684E">
        <w:rPr>
          <w:rFonts w:ascii="Times New Roman" w:hAnsi="Times New Roman" w:cs="Times New Roman"/>
          <w:b/>
          <w:sz w:val="28"/>
          <w:szCs w:val="28"/>
        </w:rPr>
        <w:t>Иванова Алеся Михайловна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В течение отопительного периода обращение может подаваться в устной форме, в том числе по телефону:  8 920 319 04 35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При обращении потребитель должен указать свои данные (Ф.И.О., место жительства, контактный телефон) и изложить суть вопроса.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 xml:space="preserve">Рассмотрение Администрацией Чистиковского сельского поселения Руднянского района Смоленской области обращений потребителей по вопросам надежности теплоснабжения осуществляется в порядке, установленном разделом </w:t>
      </w:r>
      <w:r w:rsidRPr="0021684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1684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Ответ на обращение потребителя должен быть представлен в течени</w:t>
      </w:r>
      <w:proofErr w:type="gramStart"/>
      <w:r w:rsidRPr="002168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684E">
        <w:rPr>
          <w:rFonts w:ascii="Times New Roman" w:hAnsi="Times New Roman" w:cs="Times New Roman"/>
          <w:sz w:val="28"/>
          <w:szCs w:val="28"/>
        </w:rPr>
        <w:t xml:space="preserve"> 5 рабочих дней (в течение 24 часов в отопительный период) с момента его поступления.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84E">
        <w:rPr>
          <w:rFonts w:ascii="Times New Roman" w:hAnsi="Times New Roman" w:cs="Times New Roman"/>
          <w:sz w:val="28"/>
          <w:szCs w:val="28"/>
          <w:u w:val="single"/>
        </w:rPr>
        <w:t>Статья 2. Право граждан на обращение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  <w:u w:val="single"/>
        </w:rPr>
        <w:lastRenderedPageBreak/>
        <w:t>Статья 7. Требования к письменному обращению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</w:t>
      </w:r>
      <w:proofErr w:type="gramStart"/>
      <w:r w:rsidRPr="0021684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1684E">
        <w:rPr>
          <w:rFonts w:ascii="Times New Roman" w:hAnsi="Times New Roman" w:cs="Times New Roman"/>
          <w:sz w:val="28"/>
          <w:szCs w:val="28"/>
        </w:rPr>
        <w:t xml:space="preserve"> 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84E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21684E" w:rsidRPr="0021684E" w:rsidRDefault="0021684E" w:rsidP="00216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4E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 – ФЗ).</w:t>
      </w:r>
    </w:p>
    <w:p w:rsidR="0021684E" w:rsidRPr="0021684E" w:rsidRDefault="0021684E" w:rsidP="0021684E">
      <w:pPr>
        <w:rPr>
          <w:rFonts w:ascii="Times New Roman" w:hAnsi="Times New Roman" w:cs="Times New Roman"/>
          <w:sz w:val="28"/>
          <w:szCs w:val="28"/>
        </w:rPr>
      </w:pPr>
    </w:p>
    <w:p w:rsidR="0021684E" w:rsidRPr="0021684E" w:rsidRDefault="0021684E" w:rsidP="0021684E">
      <w:pPr>
        <w:rPr>
          <w:rFonts w:ascii="Times New Roman" w:hAnsi="Times New Roman" w:cs="Times New Roman"/>
          <w:sz w:val="28"/>
          <w:szCs w:val="28"/>
        </w:rPr>
      </w:pPr>
    </w:p>
    <w:p w:rsidR="0021684E" w:rsidRPr="0021684E" w:rsidRDefault="0021684E" w:rsidP="0021684E">
      <w:pPr>
        <w:rPr>
          <w:rFonts w:ascii="Times New Roman" w:hAnsi="Times New Roman" w:cs="Times New Roman"/>
          <w:sz w:val="28"/>
          <w:szCs w:val="28"/>
        </w:rPr>
      </w:pPr>
    </w:p>
    <w:p w:rsidR="0021684E" w:rsidRDefault="0021684E" w:rsidP="0021684E">
      <w:pPr>
        <w:rPr>
          <w:sz w:val="28"/>
          <w:szCs w:val="28"/>
        </w:rPr>
      </w:pPr>
    </w:p>
    <w:p w:rsidR="00452EB4" w:rsidRPr="0021684E" w:rsidRDefault="00452EB4" w:rsidP="0021684E">
      <w:pPr>
        <w:rPr>
          <w:szCs w:val="28"/>
        </w:rPr>
      </w:pPr>
    </w:p>
    <w:sectPr w:rsidR="00452EB4" w:rsidRPr="0021684E" w:rsidSect="002A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816"/>
    <w:rsid w:val="00046176"/>
    <w:rsid w:val="001423A9"/>
    <w:rsid w:val="00172816"/>
    <w:rsid w:val="001B3A1D"/>
    <w:rsid w:val="001F5BAE"/>
    <w:rsid w:val="0021684E"/>
    <w:rsid w:val="00251EAD"/>
    <w:rsid w:val="002A3D01"/>
    <w:rsid w:val="00452EB4"/>
    <w:rsid w:val="005138A9"/>
    <w:rsid w:val="006B63F7"/>
    <w:rsid w:val="00801461"/>
    <w:rsid w:val="00BF7DB6"/>
    <w:rsid w:val="00C113A8"/>
    <w:rsid w:val="00C47002"/>
    <w:rsid w:val="00C94554"/>
    <w:rsid w:val="00E22454"/>
    <w:rsid w:val="00F4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9B8F-36E5-4EDA-AFC0-F0A327F5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2016-09-27T08:50:00Z</cp:lastPrinted>
  <dcterms:created xsi:type="dcterms:W3CDTF">2016-09-21T06:54:00Z</dcterms:created>
  <dcterms:modified xsi:type="dcterms:W3CDTF">2017-09-07T07:08:00Z</dcterms:modified>
</cp:coreProperties>
</file>