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8E" w:rsidRDefault="00C8158E" w:rsidP="00C8158E">
      <w:pPr>
        <w:tabs>
          <w:tab w:val="left" w:pos="3720"/>
        </w:tabs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90575" cy="800100"/>
            <wp:effectExtent l="0" t="0" r="9525" b="0"/>
            <wp:docPr id="1" name="Рисунок 1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8E" w:rsidRDefault="00C8158E" w:rsidP="00C8158E">
      <w:pPr>
        <w:tabs>
          <w:tab w:val="left" w:pos="3720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C8158E" w:rsidRPr="00C8158E" w:rsidRDefault="00C8158E" w:rsidP="00C8158E">
      <w:pPr>
        <w:tabs>
          <w:tab w:val="left" w:pos="3720"/>
        </w:tabs>
        <w:jc w:val="center"/>
        <w:rPr>
          <w:caps/>
          <w:color w:val="000000"/>
          <w:sz w:val="28"/>
          <w:szCs w:val="28"/>
        </w:rPr>
      </w:pPr>
      <w:r w:rsidRPr="00C8158E">
        <w:rPr>
          <w:b/>
          <w:caps/>
          <w:color w:val="000000"/>
          <w:sz w:val="28"/>
          <w:szCs w:val="28"/>
        </w:rPr>
        <w:t>Чистиковского сельского поселения</w:t>
      </w:r>
    </w:p>
    <w:p w:rsidR="00C8158E" w:rsidRPr="00C8158E" w:rsidRDefault="00C8158E" w:rsidP="00C8158E">
      <w:pPr>
        <w:tabs>
          <w:tab w:val="left" w:pos="3720"/>
        </w:tabs>
        <w:jc w:val="center"/>
        <w:rPr>
          <w:b/>
          <w:caps/>
          <w:color w:val="000000"/>
          <w:sz w:val="28"/>
          <w:szCs w:val="28"/>
        </w:rPr>
      </w:pPr>
      <w:r w:rsidRPr="00C8158E">
        <w:rPr>
          <w:b/>
          <w:caps/>
          <w:color w:val="000000"/>
          <w:sz w:val="28"/>
          <w:szCs w:val="28"/>
        </w:rPr>
        <w:t>Руднянского района Смоленской области</w:t>
      </w:r>
    </w:p>
    <w:p w:rsidR="00C8158E" w:rsidRDefault="00C8158E" w:rsidP="00C8158E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8158E" w:rsidRDefault="00C8158E" w:rsidP="00C8158E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34D79">
        <w:rPr>
          <w:color w:val="000000"/>
          <w:sz w:val="28"/>
          <w:szCs w:val="28"/>
        </w:rPr>
        <w:t xml:space="preserve">10.03.2016   </w:t>
      </w:r>
      <w:r>
        <w:rPr>
          <w:color w:val="000000"/>
          <w:sz w:val="28"/>
          <w:szCs w:val="28"/>
        </w:rPr>
        <w:t xml:space="preserve"> №</w:t>
      </w:r>
      <w:r w:rsidR="00134D79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  <w:u w:val="single"/>
        </w:rPr>
        <w:t xml:space="preserve">                   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Чистиковского       сельского      поселения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Руднянского района Смоленской  области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06.11.2015   №  61   «Об  утверждении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о коммерческом найме  жилых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помещений, находящихся в собственности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Чистиковского     сельского        поселения  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Руднянского района Смоленской области»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Рассмотрев протест прокуратуры от 01.03.2016 № 02-35/30-16 на постановление Администрации Чистиковского       сельского      поселения 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Руднянского района Смоленской  области от   06.11.2015   №  61   «Об  утверждении положения о коммерческом найме  жилых помещений, находящихся в собственности Чистиковского     сельского        поселения   </w:t>
      </w:r>
    </w:p>
    <w:p w:rsidR="0026311A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Руднянского района Смоленской области», </w:t>
      </w:r>
      <w:r w:rsidR="0097669E">
        <w:rPr>
          <w:color w:val="000000"/>
          <w:sz w:val="28"/>
          <w:szCs w:val="28"/>
        </w:rPr>
        <w:t>руководствуясь</w:t>
      </w:r>
      <w:r w:rsidR="00C51A38">
        <w:rPr>
          <w:color w:val="000000"/>
          <w:sz w:val="28"/>
          <w:szCs w:val="28"/>
        </w:rPr>
        <w:t xml:space="preserve"> ч.3 ст.2 Жилищного кодекса Российской Федерации</w:t>
      </w:r>
      <w:r w:rsidR="00685625">
        <w:rPr>
          <w:color w:val="000000"/>
          <w:sz w:val="28"/>
          <w:szCs w:val="28"/>
        </w:rPr>
        <w:t>,</w:t>
      </w:r>
      <w:r w:rsidR="00C51A38">
        <w:rPr>
          <w:color w:val="000000"/>
          <w:sz w:val="28"/>
          <w:szCs w:val="28"/>
        </w:rPr>
        <w:t xml:space="preserve"> 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Чистиковского сельского поселения Руднянского района Смоленской области  п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т: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1.Отменить постановление Администрации Чистиковского сельского      поселения Руднянского района Смоленской  области от   06.11.2015   №  61   «Об  утверждении положения о коммерческом найме  жилых помещений, находящихся в собственности Чистиковского  сельского поселения   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Руднянского района Смоленской области».</w:t>
      </w:r>
    </w:p>
    <w:p w:rsidR="00F579DA" w:rsidRDefault="0046302B" w:rsidP="00F579D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F579DA">
        <w:rPr>
          <w:color w:val="000000"/>
          <w:sz w:val="28"/>
          <w:szCs w:val="28"/>
        </w:rPr>
        <w:t xml:space="preserve"> </w:t>
      </w:r>
      <w:r w:rsidR="00F579DA">
        <w:rPr>
          <w:sz w:val="28"/>
          <w:szCs w:val="28"/>
        </w:rPr>
        <w:t>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</w:t>
      </w: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Чистиковского сельского поселения </w:t>
      </w:r>
    </w:p>
    <w:p w:rsidR="00CE7640" w:rsidRPr="00C8158E" w:rsidRDefault="00C8158E" w:rsidP="00685625">
      <w:pPr>
        <w:tabs>
          <w:tab w:val="left" w:pos="3720"/>
        </w:tabs>
        <w:rPr>
          <w:b/>
        </w:rPr>
      </w:pPr>
      <w:r>
        <w:rPr>
          <w:color w:val="000000"/>
          <w:sz w:val="28"/>
          <w:szCs w:val="28"/>
        </w:rPr>
        <w:t xml:space="preserve">Руднянского района  Смоленской области                               </w:t>
      </w:r>
      <w:r w:rsidRPr="00C8158E">
        <w:rPr>
          <w:b/>
          <w:color w:val="000000"/>
          <w:sz w:val="28"/>
          <w:szCs w:val="28"/>
        </w:rPr>
        <w:t xml:space="preserve">А.А. Панфилов  </w:t>
      </w:r>
    </w:p>
    <w:sectPr w:rsidR="00CE7640" w:rsidRPr="00C8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F2"/>
    <w:rsid w:val="00134D79"/>
    <w:rsid w:val="0026311A"/>
    <w:rsid w:val="003967F2"/>
    <w:rsid w:val="0046302B"/>
    <w:rsid w:val="00685625"/>
    <w:rsid w:val="0097669E"/>
    <w:rsid w:val="00C51A38"/>
    <w:rsid w:val="00C8158E"/>
    <w:rsid w:val="00CE7640"/>
    <w:rsid w:val="00DF62AB"/>
    <w:rsid w:val="00F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92.168.1.35/root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2</cp:revision>
  <cp:lastPrinted>2016-03-10T11:16:00Z</cp:lastPrinted>
  <dcterms:created xsi:type="dcterms:W3CDTF">2016-03-10T12:39:00Z</dcterms:created>
  <dcterms:modified xsi:type="dcterms:W3CDTF">2016-03-10T12:39:00Z</dcterms:modified>
</cp:coreProperties>
</file>